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D6" w:rsidRPr="004F2BD6" w:rsidRDefault="004F2BD6" w:rsidP="004F2BD6">
      <w:pPr>
        <w:pStyle w:val="KonuBal"/>
        <w:rPr>
          <w:rFonts w:eastAsia="Arial Unicode MS"/>
          <w:color w:val="auto"/>
          <w:szCs w:val="24"/>
        </w:rPr>
      </w:pPr>
      <w:r w:rsidRPr="004F2BD6">
        <w:rPr>
          <w:color w:val="auto"/>
          <w:szCs w:val="24"/>
        </w:rPr>
        <w:t>ÖZGEÇMİŞ</w:t>
      </w:r>
    </w:p>
    <w:tbl>
      <w:tblPr>
        <w:tblW w:w="0" w:type="auto"/>
        <w:tblLook w:val="01E0"/>
      </w:tblPr>
      <w:tblGrid>
        <w:gridCol w:w="1980"/>
        <w:gridCol w:w="7001"/>
      </w:tblGrid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001" w:type="dxa"/>
          </w:tcPr>
          <w:p w:rsidR="004F2BD6" w:rsidRPr="004F2BD6" w:rsidRDefault="004F2BD6" w:rsidP="00756BA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Abdullah AVŞAR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01" w:type="dxa"/>
          </w:tcPr>
          <w:p w:rsidR="004F2BD6" w:rsidRPr="004F2BD6" w:rsidRDefault="004F2BD6" w:rsidP="004F2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Kahramanmaraş Sütçü İmam Üniversitesi Tıp Fakültesi </w:t>
            </w:r>
          </w:p>
          <w:p w:rsidR="004F2BD6" w:rsidRPr="004F2BD6" w:rsidRDefault="004F2BD6" w:rsidP="004F2B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 Adli Tıp AD Kahramanmaraş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7001" w:type="dxa"/>
          </w:tcPr>
          <w:p w:rsidR="004F2BD6" w:rsidRPr="004F2BD6" w:rsidRDefault="004F2BD6" w:rsidP="00756B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0 505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228 88 64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Faks   </w:t>
            </w:r>
          </w:p>
        </w:tc>
        <w:tc>
          <w:tcPr>
            <w:tcW w:w="7001" w:type="dxa"/>
          </w:tcPr>
          <w:p w:rsidR="004F2BD6" w:rsidRPr="004F2BD6" w:rsidRDefault="004F2BD6" w:rsidP="00756B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0 344 280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001" w:type="dxa"/>
          </w:tcPr>
          <w:p w:rsidR="004F2BD6" w:rsidRPr="004F2BD6" w:rsidRDefault="004F2BD6" w:rsidP="00756BA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drabdullahavsar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gmail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Medeni hali</w:t>
            </w:r>
          </w:p>
        </w:tc>
        <w:tc>
          <w:tcPr>
            <w:tcW w:w="7001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Evli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Uyruğu</w:t>
            </w:r>
          </w:p>
        </w:tc>
        <w:tc>
          <w:tcPr>
            <w:tcW w:w="7001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T.C.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tarihi </w:t>
            </w:r>
          </w:p>
        </w:tc>
        <w:tc>
          <w:tcPr>
            <w:tcW w:w="7001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 xml:space="preserve"> 07.06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F2BD6" w:rsidRPr="004F2BD6" w:rsidTr="004345D8">
        <w:tc>
          <w:tcPr>
            <w:tcW w:w="1980" w:type="dxa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yeri </w:t>
            </w:r>
          </w:p>
        </w:tc>
        <w:tc>
          <w:tcPr>
            <w:tcW w:w="7001" w:type="dxa"/>
          </w:tcPr>
          <w:p w:rsidR="004F2BD6" w:rsidRPr="004F2BD6" w:rsidRDefault="004F2BD6" w:rsidP="00756BAB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7708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Kahramanmaraş</w:t>
            </w:r>
          </w:p>
        </w:tc>
      </w:tr>
    </w:tbl>
    <w:p w:rsidR="004F2BD6" w:rsidRPr="004F2BD6" w:rsidRDefault="004F2BD6" w:rsidP="004F2BD6">
      <w:pPr>
        <w:tabs>
          <w:tab w:val="num" w:pos="360"/>
        </w:tabs>
        <w:spacing w:after="8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2BD6">
        <w:rPr>
          <w:rFonts w:ascii="Times New Roman" w:hAnsi="Times New Roman" w:cs="Times New Roman"/>
          <w:b/>
          <w:sz w:val="24"/>
          <w:szCs w:val="24"/>
        </w:rPr>
        <w:t>Öğrenim Durumu:</w:t>
      </w:r>
    </w:p>
    <w:tbl>
      <w:tblPr>
        <w:tblW w:w="9267" w:type="dxa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31"/>
        <w:gridCol w:w="1995"/>
        <w:gridCol w:w="3959"/>
        <w:gridCol w:w="1382"/>
      </w:tblGrid>
      <w:tr w:rsidR="004F2BD6" w:rsidRPr="004F2BD6" w:rsidTr="00E37AA5">
        <w:trPr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Derece 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Üniversite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Yılı </w:t>
            </w:r>
          </w:p>
        </w:tc>
      </w:tr>
      <w:tr w:rsidR="004F2BD6" w:rsidRPr="004F2BD6" w:rsidTr="00E37AA5">
        <w:trPr>
          <w:jc w:val="center"/>
        </w:trPr>
        <w:tc>
          <w:tcPr>
            <w:tcW w:w="193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Lisans/Doktora </w:t>
            </w:r>
          </w:p>
        </w:tc>
        <w:tc>
          <w:tcPr>
            <w:tcW w:w="199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39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6" w:rsidRPr="004F2BD6" w:rsidRDefault="00756BAB" w:rsidP="004345D8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Akdeniz</w:t>
            </w:r>
            <w:r w:rsidR="004F2BD6"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Üniversitesi </w:t>
            </w:r>
          </w:p>
        </w:tc>
        <w:tc>
          <w:tcPr>
            <w:tcW w:w="13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2BD6" w:rsidRPr="004F2BD6" w:rsidRDefault="004F2BD6" w:rsidP="00756BA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BD6" w:rsidRPr="004F2BD6" w:rsidTr="00E37AA5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Tıpta Uzmanlık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Adli Tıp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756BAB" w:rsidP="00756BA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Adalet Bakanlığı Adli</w:t>
            </w:r>
            <w:r w:rsidR="004F2BD6"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Tıp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D6" w:rsidRPr="004F2BD6" w:rsidRDefault="004F2BD6" w:rsidP="00756BA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BD6" w:rsidRPr="004F2BD6" w:rsidTr="00E37AA5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E37AA5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AÖF Ön Lisans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E37AA5" w:rsidP="004345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A5">
              <w:rPr>
                <w:rFonts w:ascii="Times New Roman" w:hAnsi="Times New Roman" w:cs="Times New Roman"/>
                <w:sz w:val="24"/>
                <w:szCs w:val="24"/>
              </w:rPr>
              <w:t>Sağlık Kurumları İşletmeciliği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756BAB" w:rsidP="00E37AA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37AA5">
              <w:rPr>
                <w:rFonts w:ascii="Times New Roman" w:hAnsi="Times New Roman" w:cs="Times New Roman"/>
                <w:sz w:val="24"/>
                <w:szCs w:val="24"/>
              </w:rPr>
              <w:t>nadolu Üniversitesi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D6" w:rsidRPr="004F2BD6" w:rsidRDefault="004F2BD6" w:rsidP="00E37AA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A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37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BD6" w:rsidRPr="004F2BD6" w:rsidTr="00E37AA5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756BAB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Yrd. Doç.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Adli Tıp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D6" w:rsidRPr="004F2BD6" w:rsidRDefault="00E37AA5" w:rsidP="004345D8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4F2BD6" w:rsidRPr="004F2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BD6" w:rsidRPr="004F2BD6" w:rsidRDefault="004F2BD6" w:rsidP="004F2BD6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2BD6">
        <w:rPr>
          <w:rFonts w:ascii="Times New Roman" w:hAnsi="Times New Roman" w:cs="Times New Roman"/>
          <w:b/>
          <w:sz w:val="24"/>
          <w:szCs w:val="24"/>
        </w:rPr>
        <w:t xml:space="preserve">Tıpta Uzmanlık Tezi Başlığı ve Danışmanları: </w:t>
      </w:r>
    </w:p>
    <w:p w:rsidR="00756BAB" w:rsidRDefault="00756BAB" w:rsidP="00756BAB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BAB">
        <w:rPr>
          <w:rFonts w:ascii="Times New Roman" w:hAnsi="Times New Roman" w:cs="Times New Roman"/>
          <w:bCs/>
          <w:sz w:val="24"/>
          <w:szCs w:val="24"/>
        </w:rPr>
        <w:t xml:space="preserve">Adli Tıp Kurumu 1. ve 4. Adli Tıp İhtisas Kurulu'nca Mütalaa Düzenlenen </w:t>
      </w:r>
      <w:proofErr w:type="spellStart"/>
      <w:r w:rsidRPr="00756BAB">
        <w:rPr>
          <w:rFonts w:ascii="Times New Roman" w:hAnsi="Times New Roman" w:cs="Times New Roman"/>
          <w:bCs/>
          <w:sz w:val="24"/>
          <w:szCs w:val="24"/>
        </w:rPr>
        <w:t>İnfantisid</w:t>
      </w:r>
      <w:proofErr w:type="spellEnd"/>
      <w:r w:rsidRPr="00756BAB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756BAB">
        <w:rPr>
          <w:rFonts w:ascii="Times New Roman" w:hAnsi="Times New Roman" w:cs="Times New Roman"/>
          <w:bCs/>
          <w:sz w:val="24"/>
          <w:szCs w:val="24"/>
        </w:rPr>
        <w:t>Neonatisid</w:t>
      </w:r>
      <w:proofErr w:type="spellEnd"/>
      <w:r w:rsidRPr="00756BAB">
        <w:rPr>
          <w:rFonts w:ascii="Times New Roman" w:hAnsi="Times New Roman" w:cs="Times New Roman"/>
          <w:bCs/>
          <w:sz w:val="24"/>
          <w:szCs w:val="24"/>
        </w:rPr>
        <w:t xml:space="preserve"> Olgularında Kurban ve Sanığa Ait Verilerin Analizi, </w:t>
      </w:r>
    </w:p>
    <w:p w:rsidR="004F2BD6" w:rsidRPr="004F2BD6" w:rsidRDefault="004F2BD6" w:rsidP="00756BAB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2BD6">
        <w:rPr>
          <w:rFonts w:ascii="Times New Roman" w:hAnsi="Times New Roman" w:cs="Times New Roman"/>
          <w:b/>
          <w:sz w:val="24"/>
          <w:szCs w:val="24"/>
        </w:rPr>
        <w:t>Tez Danışmanı:</w:t>
      </w:r>
      <w:r w:rsidRPr="004F2BD6">
        <w:rPr>
          <w:rFonts w:ascii="Times New Roman" w:hAnsi="Times New Roman" w:cs="Times New Roman"/>
          <w:sz w:val="24"/>
          <w:szCs w:val="24"/>
        </w:rPr>
        <w:t xml:space="preserve"> Prof. Dr. </w:t>
      </w:r>
      <w:r w:rsidR="00756BAB" w:rsidRPr="00756BAB">
        <w:rPr>
          <w:rFonts w:ascii="Times New Roman" w:hAnsi="Times New Roman" w:cs="Times New Roman"/>
          <w:sz w:val="24"/>
          <w:szCs w:val="24"/>
        </w:rPr>
        <w:t>Ümit Naci Gündoğmuş</w:t>
      </w:r>
    </w:p>
    <w:p w:rsidR="004F2BD6" w:rsidRPr="004F2BD6" w:rsidRDefault="004F2BD6" w:rsidP="004F2B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BD6">
        <w:rPr>
          <w:rFonts w:ascii="Times New Roman" w:hAnsi="Times New Roman" w:cs="Times New Roman"/>
          <w:b/>
          <w:sz w:val="24"/>
          <w:szCs w:val="24"/>
        </w:rPr>
        <w:t xml:space="preserve">Görevler: </w:t>
      </w:r>
    </w:p>
    <w:tbl>
      <w:tblPr>
        <w:tblW w:w="9352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1"/>
        <w:gridCol w:w="6072"/>
        <w:gridCol w:w="1439"/>
      </w:tblGrid>
      <w:tr w:rsidR="004F2BD6" w:rsidRPr="004F2BD6" w:rsidTr="00E37AA5">
        <w:trPr>
          <w:cantSplit/>
          <w:trHeight w:val="382"/>
          <w:jc w:val="center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Unvanı </w:t>
            </w:r>
          </w:p>
        </w:tc>
        <w:tc>
          <w:tcPr>
            <w:tcW w:w="6072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F2BD6" w:rsidRPr="004F2BD6" w:rsidRDefault="004F2BD6" w:rsidP="004345D8">
            <w:pPr>
              <w:pStyle w:val="Balk1"/>
              <w:rPr>
                <w:rFonts w:eastAsia="Arial Unicode MS"/>
                <w:color w:val="auto"/>
                <w:szCs w:val="24"/>
                <w:lang w:val="tr-TR"/>
              </w:rPr>
            </w:pPr>
            <w:r w:rsidRPr="004F2BD6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Yıl </w:t>
            </w:r>
          </w:p>
        </w:tc>
      </w:tr>
      <w:tr w:rsidR="004F2BD6" w:rsidRPr="004F2BD6" w:rsidTr="00E37AA5">
        <w:trPr>
          <w:cantSplit/>
          <w:jc w:val="center"/>
        </w:trPr>
        <w:tc>
          <w:tcPr>
            <w:tcW w:w="184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D6" w:rsidRPr="004F2BD6" w:rsidRDefault="004F2BD6" w:rsidP="004345D8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eastAsia="Arial Unicode MS" w:hAnsi="Times New Roman" w:cs="Times New Roman"/>
                <w:sz w:val="24"/>
                <w:szCs w:val="24"/>
              </w:rPr>
              <w:t>Pratisyen Hekim</w:t>
            </w:r>
          </w:p>
        </w:tc>
        <w:tc>
          <w:tcPr>
            <w:tcW w:w="607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BD6" w:rsidRPr="004F2BD6" w:rsidRDefault="00756BAB" w:rsidP="004345D8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Iğdır Aralık Sağlık Merkezi</w:t>
            </w:r>
          </w:p>
        </w:tc>
        <w:tc>
          <w:tcPr>
            <w:tcW w:w="14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D6" w:rsidRPr="004F2BD6" w:rsidRDefault="00756BAB" w:rsidP="00756BA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4F2BD6" w:rsidRPr="004F2BD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4F2BD6" w:rsidRPr="004F2BD6" w:rsidTr="00E37AA5">
        <w:trPr>
          <w:cantSplit/>
          <w:jc w:val="center"/>
        </w:trPr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D6" w:rsidRPr="004F2BD6" w:rsidRDefault="004F2BD6" w:rsidP="004345D8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Dr.Ar</w:t>
            </w:r>
            <w:proofErr w:type="spellEnd"/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6" w:rsidRPr="004F2BD6" w:rsidRDefault="00756BAB" w:rsidP="004345D8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Adalet Bakanlığı Adli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Tıp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D6" w:rsidRPr="004F2BD6" w:rsidRDefault="00756BAB" w:rsidP="004345D8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4F2BD6" w:rsidRPr="004F2BD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F2BD6" w:rsidRPr="004F2BD6" w:rsidTr="00E37AA5">
        <w:trPr>
          <w:cantSplit/>
          <w:jc w:val="center"/>
        </w:trPr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4F2BD6" w:rsidP="004345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Uzman Doktor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BD6" w:rsidRPr="004F2BD6" w:rsidRDefault="00756BAB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Adalet Bakanlığı Adli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 xml:space="preserve"> Tıp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Kurumu, Morg İhtisas Dairesi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D6" w:rsidRPr="004F2BD6" w:rsidRDefault="00756BAB" w:rsidP="00756B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4F2BD6" w:rsidRPr="004F2BD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2BD6" w:rsidRPr="004F2BD6" w:rsidTr="00E37AA5">
        <w:trPr>
          <w:cantSplit/>
          <w:jc w:val="center"/>
        </w:trPr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D6" w:rsidRPr="004F2BD6" w:rsidRDefault="00756BAB" w:rsidP="004345D8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Uzman Doktor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D6" w:rsidRPr="004F2BD6" w:rsidRDefault="00CF34A2" w:rsidP="004345D8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Morg İhtisas Dairesi, </w:t>
            </w:r>
            <w:proofErr w:type="spellStart"/>
            <w:r w:rsidRPr="00CF34A2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proofErr w:type="spellEnd"/>
            <w:r w:rsidRPr="00CF34A2">
              <w:rPr>
                <w:rFonts w:ascii="Times New Roman" w:hAnsi="Times New Roman" w:cs="Times New Roman"/>
                <w:sz w:val="24"/>
                <w:szCs w:val="24"/>
              </w:rPr>
              <w:t xml:space="preserve"> Şube Müdür Vekili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D6" w:rsidRPr="004F2BD6" w:rsidRDefault="004F2BD6" w:rsidP="00CF34A2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34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- 201</w:t>
            </w:r>
            <w:r w:rsidR="00CF3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D6" w:rsidRPr="004F2BD6" w:rsidTr="00E37AA5">
        <w:trPr>
          <w:cantSplit/>
          <w:jc w:val="center"/>
        </w:trPr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D6" w:rsidRPr="004F2BD6" w:rsidRDefault="00756BAB" w:rsidP="004345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Yrd. Doç.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BD6" w:rsidRPr="004F2BD6" w:rsidRDefault="004F2BD6" w:rsidP="004345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D6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Üniversitesi, Tıp Fakültesi, Adli Tıp Anabilim Dalı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D6" w:rsidRPr="004F2BD6" w:rsidRDefault="00E37AA5" w:rsidP="00E37A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6BA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4F2BD6" w:rsidRPr="004F2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BD6" w:rsidRPr="004F2BD6" w:rsidRDefault="004F2BD6" w:rsidP="005854A4">
      <w:pPr>
        <w:tabs>
          <w:tab w:val="num" w:pos="360"/>
        </w:tabs>
        <w:spacing w:before="100" w:beforeAutospacing="1" w:after="8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BD6">
        <w:rPr>
          <w:rFonts w:ascii="Times New Roman" w:hAnsi="Times New Roman" w:cs="Times New Roman"/>
          <w:b/>
          <w:sz w:val="24"/>
          <w:szCs w:val="24"/>
        </w:rPr>
        <w:t xml:space="preserve">Bilimsel Kuruluşlara Üyelikler: </w:t>
      </w:r>
    </w:p>
    <w:p w:rsidR="004F2BD6" w:rsidRPr="004F2BD6" w:rsidRDefault="004F2BD6" w:rsidP="005854A4">
      <w:pPr>
        <w:tabs>
          <w:tab w:val="num" w:pos="540"/>
        </w:tabs>
        <w:spacing w:after="8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F2BD6">
        <w:rPr>
          <w:rFonts w:ascii="Times New Roman" w:hAnsi="Times New Roman" w:cs="Times New Roman"/>
          <w:sz w:val="24"/>
          <w:szCs w:val="24"/>
        </w:rPr>
        <w:t xml:space="preserve">1. </w:t>
      </w:r>
      <w:r w:rsidR="004819F0" w:rsidRPr="004819F0">
        <w:rPr>
          <w:rFonts w:ascii="Times New Roman" w:hAnsi="Times New Roman" w:cs="Times New Roman"/>
          <w:sz w:val="24"/>
          <w:szCs w:val="24"/>
        </w:rPr>
        <w:t>Adli Osteoloji Derneği</w:t>
      </w:r>
    </w:p>
    <w:p w:rsidR="004F2BD6" w:rsidRDefault="004F2BD6" w:rsidP="005854A4">
      <w:pPr>
        <w:tabs>
          <w:tab w:val="num" w:pos="540"/>
        </w:tabs>
        <w:spacing w:after="8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F2BD6">
        <w:rPr>
          <w:rFonts w:ascii="Times New Roman" w:hAnsi="Times New Roman" w:cs="Times New Roman"/>
          <w:sz w:val="24"/>
          <w:szCs w:val="24"/>
        </w:rPr>
        <w:t>2. Türk Tabipler Birliği</w:t>
      </w:r>
    </w:p>
    <w:p w:rsidR="00B24C2C" w:rsidRDefault="00B24C2C" w:rsidP="005854A4">
      <w:pPr>
        <w:tabs>
          <w:tab w:val="num" w:pos="540"/>
        </w:tabs>
        <w:spacing w:after="8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24C2C" w:rsidRDefault="00B24C2C" w:rsidP="005854A4">
      <w:pPr>
        <w:tabs>
          <w:tab w:val="num" w:pos="540"/>
        </w:tabs>
        <w:spacing w:after="8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thinThickSmallGap" w:sz="18" w:space="0" w:color="auto"/>
          <w:left w:val="single" w:sz="4" w:space="0" w:color="auto"/>
          <w:bottom w:val="thickThinSmallGap" w:sz="18" w:space="0" w:color="auto"/>
          <w:right w:val="single" w:sz="4" w:space="0" w:color="auto"/>
        </w:tblBorders>
        <w:shd w:val="clear" w:color="auto" w:fill="D9D9D9"/>
        <w:tblLook w:val="04A0"/>
      </w:tblPr>
      <w:tblGrid>
        <w:gridCol w:w="9288"/>
      </w:tblGrid>
      <w:tr w:rsidR="00B24C2C" w:rsidTr="004345D8">
        <w:tc>
          <w:tcPr>
            <w:tcW w:w="9355" w:type="dxa"/>
            <w:shd w:val="clear" w:color="auto" w:fill="D9D9D9"/>
          </w:tcPr>
          <w:p w:rsidR="00B24C2C" w:rsidRPr="007B10B7" w:rsidRDefault="00B24C2C" w:rsidP="004345D8">
            <w:pPr>
              <w:pStyle w:val="KonuBal"/>
              <w:spacing w:before="80" w:beforeAutospacing="0" w:after="80" w:afterAutospacing="0"/>
              <w:ind w:left="284" w:hanging="284"/>
              <w:rPr>
                <w:color w:val="auto"/>
                <w:sz w:val="28"/>
                <w:szCs w:val="28"/>
              </w:rPr>
            </w:pPr>
            <w:r w:rsidRPr="007B10B7">
              <w:rPr>
                <w:color w:val="auto"/>
                <w:sz w:val="28"/>
                <w:szCs w:val="28"/>
              </w:rPr>
              <w:lastRenderedPageBreak/>
              <w:t>YAYIN ve BİLİMSEL ÇALIŞMA LİSTESİ</w:t>
            </w:r>
          </w:p>
        </w:tc>
      </w:tr>
    </w:tbl>
    <w:p w:rsidR="00B24C2C" w:rsidRDefault="00B24C2C" w:rsidP="00B24C2C">
      <w:pPr>
        <w:tabs>
          <w:tab w:val="num" w:pos="360"/>
        </w:tabs>
        <w:spacing w:after="120" w:line="360" w:lineRule="auto"/>
        <w:ind w:left="284" w:hanging="284"/>
        <w:jc w:val="both"/>
        <w:rPr>
          <w:b/>
        </w:rPr>
      </w:pPr>
    </w:p>
    <w:p w:rsidR="00B24C2C" w:rsidRPr="007F2AA8" w:rsidRDefault="00B24C2C" w:rsidP="00B24C2C">
      <w:pPr>
        <w:tabs>
          <w:tab w:val="num" w:pos="360"/>
        </w:tabs>
        <w:spacing w:after="120"/>
        <w:ind w:left="284" w:hanging="284"/>
        <w:jc w:val="both"/>
        <w:rPr>
          <w:b/>
        </w:rPr>
      </w:pPr>
      <w:r>
        <w:rPr>
          <w:b/>
        </w:rPr>
        <w:tab/>
      </w:r>
      <w:r w:rsidRPr="007F2AA8">
        <w:rPr>
          <w:b/>
        </w:rPr>
        <w:t xml:space="preserve">A. </w:t>
      </w:r>
      <w:r w:rsidRPr="007F2AA8">
        <w:rPr>
          <w:b/>
          <w:bCs/>
        </w:rPr>
        <w:t>Uluslararası Yayın ve Etkinlikler</w:t>
      </w:r>
    </w:p>
    <w:p w:rsidR="00B24C2C" w:rsidRPr="007F2AA8" w:rsidRDefault="00B24C2C" w:rsidP="00B24C2C">
      <w:pPr>
        <w:spacing w:after="120"/>
        <w:ind w:left="284" w:hanging="284"/>
        <w:jc w:val="both"/>
        <w:rPr>
          <w:i/>
          <w:u w:val="single"/>
        </w:rPr>
      </w:pPr>
      <w:r>
        <w:rPr>
          <w:b/>
          <w:i/>
        </w:rPr>
        <w:tab/>
      </w:r>
      <w:r w:rsidRPr="007F2AA8">
        <w:rPr>
          <w:b/>
          <w:i/>
        </w:rPr>
        <w:t xml:space="preserve">A1. </w:t>
      </w:r>
      <w:r w:rsidRPr="007F2AA8">
        <w:rPr>
          <w:b/>
          <w:i/>
          <w:u w:val="single"/>
        </w:rPr>
        <w:t>Uluslararası Yayınlar:</w:t>
      </w:r>
    </w:p>
    <w:p w:rsidR="00B24C2C" w:rsidRDefault="00B24C2C" w:rsidP="00B24C2C">
      <w:pPr>
        <w:spacing w:after="120"/>
        <w:ind w:left="284" w:hanging="284"/>
        <w:jc w:val="both"/>
        <w:rPr>
          <w:b/>
          <w:bCs/>
        </w:rPr>
      </w:pPr>
      <w:r w:rsidRPr="00B24C2C">
        <w:rPr>
          <w:b/>
          <w:bCs/>
        </w:rPr>
        <w:t>1.</w:t>
      </w:r>
      <w:r w:rsidRPr="00B24C2C">
        <w:rPr>
          <w:b/>
          <w:bCs/>
        </w:rPr>
        <w:tab/>
      </w:r>
      <w:proofErr w:type="spellStart"/>
      <w:r w:rsidRPr="00B24C2C">
        <w:rPr>
          <w:bCs/>
        </w:rPr>
        <w:t>Buyuk</w:t>
      </w:r>
      <w:proofErr w:type="spellEnd"/>
      <w:r w:rsidRPr="00B24C2C">
        <w:rPr>
          <w:bCs/>
        </w:rPr>
        <w:t xml:space="preserve"> Y, </w:t>
      </w:r>
      <w:proofErr w:type="spellStart"/>
      <w:r w:rsidRPr="00B24C2C">
        <w:rPr>
          <w:bCs/>
        </w:rPr>
        <w:t>Cagdır</w:t>
      </w:r>
      <w:proofErr w:type="spellEnd"/>
      <w:r w:rsidRPr="00B24C2C">
        <w:rPr>
          <w:bCs/>
        </w:rPr>
        <w:t xml:space="preserve"> S, </w:t>
      </w:r>
      <w:proofErr w:type="spellStart"/>
      <w:r w:rsidRPr="00B24C2C">
        <w:rPr>
          <w:b/>
          <w:bCs/>
        </w:rPr>
        <w:t>Avsar</w:t>
      </w:r>
      <w:proofErr w:type="spellEnd"/>
      <w:r w:rsidRPr="00B24C2C">
        <w:rPr>
          <w:b/>
          <w:bCs/>
        </w:rPr>
        <w:t xml:space="preserve"> A,</w:t>
      </w:r>
      <w:r w:rsidRPr="00B24C2C">
        <w:rPr>
          <w:bCs/>
        </w:rPr>
        <w:t xml:space="preserve"> Duman GU, Melez DO, </w:t>
      </w:r>
      <w:proofErr w:type="spellStart"/>
      <w:r w:rsidRPr="00B24C2C">
        <w:rPr>
          <w:bCs/>
        </w:rPr>
        <w:t>Sahin</w:t>
      </w:r>
      <w:proofErr w:type="spellEnd"/>
      <w:r w:rsidRPr="00B24C2C">
        <w:rPr>
          <w:bCs/>
        </w:rPr>
        <w:t xml:space="preserve"> F. </w:t>
      </w:r>
      <w:proofErr w:type="spellStart"/>
      <w:r w:rsidRPr="00B24C2C">
        <w:rPr>
          <w:bCs/>
        </w:rPr>
        <w:t>Fatal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cranial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shot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by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blank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cartridge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gun</w:t>
      </w:r>
      <w:proofErr w:type="spellEnd"/>
      <w:r w:rsidRPr="00B24C2C">
        <w:rPr>
          <w:bCs/>
        </w:rPr>
        <w:t xml:space="preserve">: </w:t>
      </w:r>
      <w:proofErr w:type="spellStart"/>
      <w:r w:rsidRPr="00B24C2C">
        <w:rPr>
          <w:bCs/>
        </w:rPr>
        <w:t>two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suicide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cases</w:t>
      </w:r>
      <w:proofErr w:type="spellEnd"/>
      <w:r w:rsidRPr="00B24C2C">
        <w:rPr>
          <w:bCs/>
        </w:rPr>
        <w:t xml:space="preserve">. J </w:t>
      </w:r>
      <w:proofErr w:type="spellStart"/>
      <w:r w:rsidRPr="00B24C2C">
        <w:rPr>
          <w:bCs/>
        </w:rPr>
        <w:t>Forensic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Leg</w:t>
      </w:r>
      <w:proofErr w:type="spellEnd"/>
      <w:r w:rsidRPr="00B24C2C">
        <w:rPr>
          <w:bCs/>
        </w:rPr>
        <w:t xml:space="preserve"> </w:t>
      </w:r>
      <w:proofErr w:type="spellStart"/>
      <w:r w:rsidRPr="00B24C2C">
        <w:rPr>
          <w:bCs/>
        </w:rPr>
        <w:t>Med</w:t>
      </w:r>
      <w:proofErr w:type="spellEnd"/>
      <w:r w:rsidRPr="00B24C2C">
        <w:rPr>
          <w:bCs/>
        </w:rPr>
        <w:t xml:space="preserve">. 2009 </w:t>
      </w:r>
      <w:proofErr w:type="spellStart"/>
      <w:r w:rsidRPr="00B24C2C">
        <w:rPr>
          <w:bCs/>
        </w:rPr>
        <w:t>Aug</w:t>
      </w:r>
      <w:proofErr w:type="spellEnd"/>
      <w:r w:rsidRPr="00B24C2C">
        <w:rPr>
          <w:bCs/>
        </w:rPr>
        <w:t>;16(6):354–6.</w:t>
      </w:r>
      <w:r w:rsidRPr="00B24C2C">
        <w:rPr>
          <w:b/>
          <w:bCs/>
        </w:rPr>
        <w:t xml:space="preserve"> </w:t>
      </w:r>
    </w:p>
    <w:p w:rsidR="00B24C2C" w:rsidRDefault="00B24C2C" w:rsidP="00B24C2C">
      <w:pPr>
        <w:spacing w:after="120"/>
        <w:ind w:left="284" w:hanging="284"/>
        <w:jc w:val="both"/>
        <w:rPr>
          <w:b/>
          <w:bCs/>
          <w:lang w:val="en-US"/>
        </w:rPr>
      </w:pPr>
      <w:r w:rsidRPr="00B24C2C">
        <w:rPr>
          <w:b/>
          <w:bCs/>
          <w:lang w:val="en-US"/>
        </w:rPr>
        <w:t>2.</w:t>
      </w:r>
      <w:r w:rsidRPr="00B24C2C">
        <w:rPr>
          <w:b/>
          <w:bCs/>
          <w:lang w:val="en-US"/>
        </w:rPr>
        <w:tab/>
      </w:r>
      <w:proofErr w:type="spellStart"/>
      <w:r w:rsidRPr="00B24C2C">
        <w:rPr>
          <w:bCs/>
          <w:lang w:val="en-US"/>
        </w:rPr>
        <w:t>Ergün</w:t>
      </w:r>
      <w:proofErr w:type="spellEnd"/>
      <w:r w:rsidRPr="00B24C2C">
        <w:rPr>
          <w:bCs/>
          <w:lang w:val="en-US"/>
        </w:rPr>
        <w:t xml:space="preserve"> SS, </w:t>
      </w:r>
      <w:proofErr w:type="spellStart"/>
      <w:r w:rsidRPr="00B24C2C">
        <w:rPr>
          <w:bCs/>
          <w:lang w:val="en-US"/>
        </w:rPr>
        <w:t>Gayretli</w:t>
      </w:r>
      <w:proofErr w:type="spellEnd"/>
      <w:r w:rsidRPr="00B24C2C">
        <w:rPr>
          <w:bCs/>
          <w:lang w:val="en-US"/>
        </w:rPr>
        <w:t xml:space="preserve"> Ö, </w:t>
      </w:r>
      <w:proofErr w:type="spellStart"/>
      <w:r w:rsidRPr="00B24C2C">
        <w:rPr>
          <w:bCs/>
          <w:lang w:val="en-US"/>
        </w:rPr>
        <w:t>Büyükpınarbaşılı</w:t>
      </w:r>
      <w:proofErr w:type="spellEnd"/>
      <w:r w:rsidRPr="00B24C2C">
        <w:rPr>
          <w:bCs/>
          <w:lang w:val="en-US"/>
        </w:rPr>
        <w:t xml:space="preserve"> N, </w:t>
      </w:r>
      <w:proofErr w:type="spellStart"/>
      <w:r w:rsidRPr="00B24C2C">
        <w:rPr>
          <w:bCs/>
          <w:lang w:val="en-US"/>
        </w:rPr>
        <w:t>Yıldız</w:t>
      </w:r>
      <w:proofErr w:type="spellEnd"/>
      <w:r w:rsidRPr="00B24C2C">
        <w:rPr>
          <w:bCs/>
          <w:lang w:val="en-US"/>
        </w:rPr>
        <w:t xml:space="preserve"> K, </w:t>
      </w:r>
      <w:proofErr w:type="spellStart"/>
      <w:proofErr w:type="gramStart"/>
      <w:r w:rsidRPr="00B24C2C">
        <w:rPr>
          <w:bCs/>
          <w:lang w:val="en-US"/>
        </w:rPr>
        <w:t>Gürses</w:t>
      </w:r>
      <w:proofErr w:type="spellEnd"/>
      <w:proofErr w:type="gramEnd"/>
      <w:r w:rsidRPr="00B24C2C">
        <w:rPr>
          <w:bCs/>
          <w:lang w:val="en-US"/>
        </w:rPr>
        <w:t xml:space="preserve"> İA, </w:t>
      </w:r>
      <w:proofErr w:type="spellStart"/>
      <w:r w:rsidRPr="00B24C2C">
        <w:rPr>
          <w:b/>
          <w:bCs/>
          <w:lang w:val="en-US"/>
        </w:rPr>
        <w:t>Avşar</w:t>
      </w:r>
      <w:proofErr w:type="spellEnd"/>
      <w:r w:rsidRPr="00B24C2C">
        <w:rPr>
          <w:b/>
          <w:bCs/>
          <w:lang w:val="en-US"/>
        </w:rPr>
        <w:t xml:space="preserve"> A,</w:t>
      </w:r>
      <w:r w:rsidRPr="00B24C2C">
        <w:rPr>
          <w:bCs/>
          <w:lang w:val="en-US"/>
        </w:rPr>
        <w:t xml:space="preserve"> </w:t>
      </w:r>
      <w:proofErr w:type="spellStart"/>
      <w:r w:rsidRPr="00B24C2C">
        <w:rPr>
          <w:bCs/>
          <w:lang w:val="en-US"/>
        </w:rPr>
        <w:t>Cavlak</w:t>
      </w:r>
      <w:proofErr w:type="spellEnd"/>
      <w:r w:rsidRPr="00B24C2C">
        <w:rPr>
          <w:bCs/>
          <w:lang w:val="en-US"/>
        </w:rPr>
        <w:t xml:space="preserve"> M. Determining The Number of </w:t>
      </w:r>
      <w:proofErr w:type="spellStart"/>
      <w:r w:rsidRPr="00B24C2C">
        <w:rPr>
          <w:bCs/>
          <w:lang w:val="en-US"/>
        </w:rPr>
        <w:t>İntraparotid</w:t>
      </w:r>
      <w:proofErr w:type="spellEnd"/>
      <w:r w:rsidRPr="00B24C2C">
        <w:rPr>
          <w:bCs/>
          <w:lang w:val="en-US"/>
        </w:rPr>
        <w:t xml:space="preserve"> Lymph Nodes: Postmortem Examination. </w:t>
      </w:r>
      <w:proofErr w:type="gramStart"/>
      <w:r w:rsidRPr="00B24C2C">
        <w:rPr>
          <w:bCs/>
          <w:lang w:val="en-US"/>
        </w:rPr>
        <w:t xml:space="preserve">Journal of </w:t>
      </w:r>
      <w:proofErr w:type="spellStart"/>
      <w:r w:rsidRPr="00B24C2C">
        <w:rPr>
          <w:bCs/>
          <w:lang w:val="en-US"/>
        </w:rPr>
        <w:t>Cranio</w:t>
      </w:r>
      <w:proofErr w:type="spellEnd"/>
      <w:r w:rsidRPr="00B24C2C">
        <w:rPr>
          <w:bCs/>
          <w:lang w:val="en-US"/>
        </w:rPr>
        <w:t>-Maxillofacial Surgery.</w:t>
      </w:r>
      <w:proofErr w:type="gramEnd"/>
      <w:r w:rsidRPr="00B24C2C">
        <w:rPr>
          <w:bCs/>
          <w:lang w:val="en-US"/>
        </w:rPr>
        <w:t xml:space="preserve"> 2014; Jul</w:t>
      </w:r>
      <w:proofErr w:type="gramStart"/>
      <w:r w:rsidRPr="00B24C2C">
        <w:rPr>
          <w:bCs/>
          <w:lang w:val="en-US"/>
        </w:rPr>
        <w:t>;42</w:t>
      </w:r>
      <w:proofErr w:type="gramEnd"/>
      <w:r w:rsidRPr="00B24C2C">
        <w:rPr>
          <w:bCs/>
          <w:lang w:val="en-US"/>
        </w:rPr>
        <w:t>(5):657-60.</w:t>
      </w:r>
    </w:p>
    <w:p w:rsidR="00B24C2C" w:rsidRPr="00B24C2C" w:rsidRDefault="00B24C2C" w:rsidP="00B24C2C">
      <w:pPr>
        <w:spacing w:after="120"/>
        <w:ind w:left="284" w:hanging="284"/>
        <w:jc w:val="both"/>
        <w:rPr>
          <w:bCs/>
          <w:lang w:val="en-US"/>
        </w:rPr>
      </w:pPr>
      <w:r w:rsidRPr="00B24C2C">
        <w:rPr>
          <w:b/>
          <w:bCs/>
          <w:lang w:val="en-US"/>
        </w:rPr>
        <w:t>3.</w:t>
      </w:r>
      <w:r w:rsidRPr="00B24C2C">
        <w:rPr>
          <w:b/>
          <w:bCs/>
          <w:lang w:val="en-US"/>
        </w:rPr>
        <w:tab/>
      </w:r>
      <w:proofErr w:type="spellStart"/>
      <w:r w:rsidRPr="00B24C2C">
        <w:rPr>
          <w:bCs/>
          <w:lang w:val="en-US"/>
        </w:rPr>
        <w:t>Kumral</w:t>
      </w:r>
      <w:proofErr w:type="spellEnd"/>
      <w:r w:rsidRPr="00B24C2C">
        <w:rPr>
          <w:bCs/>
          <w:lang w:val="en-US"/>
        </w:rPr>
        <w:t xml:space="preserve"> B, </w:t>
      </w:r>
      <w:proofErr w:type="spellStart"/>
      <w:r w:rsidRPr="00B24C2C">
        <w:rPr>
          <w:b/>
          <w:bCs/>
          <w:lang w:val="en-US"/>
        </w:rPr>
        <w:t>Avşar</w:t>
      </w:r>
      <w:proofErr w:type="spellEnd"/>
      <w:r w:rsidRPr="00B24C2C">
        <w:rPr>
          <w:b/>
          <w:bCs/>
          <w:lang w:val="en-US"/>
        </w:rPr>
        <w:t xml:space="preserve"> A</w:t>
      </w:r>
      <w:r w:rsidRPr="00B24C2C">
        <w:rPr>
          <w:bCs/>
          <w:lang w:val="en-US"/>
        </w:rPr>
        <w:t xml:space="preserve">, </w:t>
      </w:r>
      <w:proofErr w:type="spellStart"/>
      <w:r w:rsidRPr="00B24C2C">
        <w:rPr>
          <w:bCs/>
          <w:lang w:val="en-US"/>
        </w:rPr>
        <w:t>Büyük</w:t>
      </w:r>
      <w:proofErr w:type="spellEnd"/>
      <w:r w:rsidRPr="00B24C2C">
        <w:rPr>
          <w:bCs/>
          <w:lang w:val="en-US"/>
        </w:rPr>
        <w:t xml:space="preserve"> Y, </w:t>
      </w:r>
      <w:proofErr w:type="spellStart"/>
      <w:r w:rsidRPr="00B24C2C">
        <w:rPr>
          <w:bCs/>
          <w:lang w:val="en-US"/>
        </w:rPr>
        <w:t>Göktürk</w:t>
      </w:r>
      <w:proofErr w:type="spellEnd"/>
      <w:r w:rsidRPr="00B24C2C">
        <w:rPr>
          <w:bCs/>
          <w:lang w:val="en-US"/>
        </w:rPr>
        <w:t xml:space="preserve"> C, </w:t>
      </w:r>
      <w:proofErr w:type="spellStart"/>
      <w:r w:rsidRPr="00B24C2C">
        <w:rPr>
          <w:bCs/>
          <w:lang w:val="en-US"/>
        </w:rPr>
        <w:t>Şam</w:t>
      </w:r>
      <w:proofErr w:type="spellEnd"/>
      <w:r w:rsidRPr="00B24C2C">
        <w:rPr>
          <w:bCs/>
          <w:lang w:val="en-US"/>
        </w:rPr>
        <w:t xml:space="preserve"> B. An u</w:t>
      </w:r>
      <w:r>
        <w:rPr>
          <w:bCs/>
          <w:lang w:val="en-US"/>
        </w:rPr>
        <w:t xml:space="preserve">nusual fatal injury due to </w:t>
      </w:r>
      <w:proofErr w:type="spellStart"/>
      <w:r>
        <w:rPr>
          <w:bCs/>
          <w:lang w:val="en-US"/>
        </w:rPr>
        <w:t>tyre</w:t>
      </w:r>
      <w:proofErr w:type="spellEnd"/>
      <w:r w:rsidRPr="00B24C2C">
        <w:rPr>
          <w:bCs/>
          <w:lang w:val="en-US"/>
        </w:rPr>
        <w:t xml:space="preserve"> blast </w:t>
      </w:r>
      <w:proofErr w:type="gramStart"/>
      <w:r w:rsidRPr="00B24C2C">
        <w:rPr>
          <w:bCs/>
          <w:lang w:val="en-US"/>
        </w:rPr>
        <w:t>An</w:t>
      </w:r>
      <w:proofErr w:type="gramEnd"/>
      <w:r w:rsidRPr="00B24C2C">
        <w:rPr>
          <w:bCs/>
          <w:lang w:val="en-US"/>
        </w:rPr>
        <w:t xml:space="preserve"> autopsy case. Rom J Leg Med.2014; 22: 5-7.</w:t>
      </w:r>
    </w:p>
    <w:p w:rsidR="00B24C2C" w:rsidRPr="007F2AA8" w:rsidRDefault="00B24C2C" w:rsidP="00B24C2C">
      <w:pPr>
        <w:spacing w:after="120"/>
        <w:ind w:left="284" w:hanging="284"/>
        <w:jc w:val="both"/>
        <w:rPr>
          <w:bCs/>
        </w:rPr>
      </w:pPr>
      <w:r w:rsidRPr="007F2AA8">
        <w:rPr>
          <w:b/>
          <w:bCs/>
          <w:lang w:val="en-US"/>
        </w:rPr>
        <w:t xml:space="preserve">4. </w:t>
      </w:r>
      <w:r w:rsidR="00C41AB1" w:rsidRPr="00C41AB1">
        <w:rPr>
          <w:bCs/>
        </w:rPr>
        <w:t xml:space="preserve">Melez IE, </w:t>
      </w:r>
      <w:r w:rsidR="00C41AB1" w:rsidRPr="00C41AB1">
        <w:rPr>
          <w:b/>
          <w:bCs/>
        </w:rPr>
        <w:t>Avşar A</w:t>
      </w:r>
      <w:r w:rsidR="00C41AB1" w:rsidRPr="00C41AB1">
        <w:rPr>
          <w:bCs/>
        </w:rPr>
        <w:t xml:space="preserve">, </w:t>
      </w:r>
      <w:proofErr w:type="spellStart"/>
      <w:r w:rsidR="00C41AB1" w:rsidRPr="00C41AB1">
        <w:rPr>
          <w:bCs/>
        </w:rPr>
        <w:t>Başpınar</w:t>
      </w:r>
      <w:proofErr w:type="spellEnd"/>
      <w:r w:rsidR="00C41AB1" w:rsidRPr="00C41AB1">
        <w:rPr>
          <w:bCs/>
        </w:rPr>
        <w:t xml:space="preserve"> B, Melez DO, </w:t>
      </w:r>
      <w:proofErr w:type="spellStart"/>
      <w:r w:rsidR="00C41AB1" w:rsidRPr="00C41AB1">
        <w:rPr>
          <w:bCs/>
        </w:rPr>
        <w:t>Sahin</w:t>
      </w:r>
      <w:proofErr w:type="spellEnd"/>
      <w:r w:rsidR="00C41AB1" w:rsidRPr="00C41AB1">
        <w:rPr>
          <w:bCs/>
        </w:rPr>
        <w:t xml:space="preserve"> F, </w:t>
      </w:r>
      <w:proofErr w:type="spellStart"/>
      <w:r w:rsidR="00C41AB1" w:rsidRPr="00C41AB1">
        <w:rPr>
          <w:bCs/>
        </w:rPr>
        <w:t>Ozdeş</w:t>
      </w:r>
      <w:proofErr w:type="spellEnd"/>
      <w:r w:rsidR="00C41AB1" w:rsidRPr="00C41AB1">
        <w:rPr>
          <w:bCs/>
        </w:rPr>
        <w:t xml:space="preserve"> T. </w:t>
      </w:r>
      <w:proofErr w:type="spellStart"/>
      <w:r w:rsidR="00C41AB1" w:rsidRPr="00C41AB1">
        <w:rPr>
          <w:bCs/>
        </w:rPr>
        <w:t>Simultaneous</w:t>
      </w:r>
      <w:proofErr w:type="spellEnd"/>
      <w:r w:rsidR="00C41AB1" w:rsidRPr="00C41AB1">
        <w:rPr>
          <w:bCs/>
        </w:rPr>
        <w:t xml:space="preserve"> </w:t>
      </w:r>
      <w:proofErr w:type="spellStart"/>
      <w:r w:rsidR="00C41AB1" w:rsidRPr="00C41AB1">
        <w:rPr>
          <w:bCs/>
        </w:rPr>
        <w:t>Homicide</w:t>
      </w:r>
      <w:proofErr w:type="spellEnd"/>
      <w:r w:rsidR="00C41AB1" w:rsidRPr="00C41AB1">
        <w:rPr>
          <w:bCs/>
        </w:rPr>
        <w:t>-</w:t>
      </w:r>
      <w:proofErr w:type="spellStart"/>
      <w:r w:rsidR="00C41AB1" w:rsidRPr="00C41AB1">
        <w:rPr>
          <w:bCs/>
        </w:rPr>
        <w:t>Suicide</w:t>
      </w:r>
      <w:proofErr w:type="spellEnd"/>
      <w:r w:rsidR="00C41AB1" w:rsidRPr="00C41AB1">
        <w:rPr>
          <w:bCs/>
        </w:rPr>
        <w:t xml:space="preserve">: A </w:t>
      </w:r>
      <w:proofErr w:type="spellStart"/>
      <w:r w:rsidR="00C41AB1" w:rsidRPr="00C41AB1">
        <w:rPr>
          <w:bCs/>
        </w:rPr>
        <w:t>Case</w:t>
      </w:r>
      <w:proofErr w:type="spellEnd"/>
      <w:r w:rsidR="00C41AB1" w:rsidRPr="00C41AB1">
        <w:rPr>
          <w:bCs/>
        </w:rPr>
        <w:t xml:space="preserve"> </w:t>
      </w:r>
      <w:proofErr w:type="spellStart"/>
      <w:r w:rsidR="00C41AB1" w:rsidRPr="00C41AB1">
        <w:rPr>
          <w:bCs/>
        </w:rPr>
        <w:t>Report</w:t>
      </w:r>
      <w:proofErr w:type="spellEnd"/>
      <w:r w:rsidR="00C41AB1" w:rsidRPr="00C41AB1">
        <w:rPr>
          <w:bCs/>
        </w:rPr>
        <w:t xml:space="preserve"> of </w:t>
      </w:r>
      <w:proofErr w:type="spellStart"/>
      <w:r w:rsidR="00C41AB1" w:rsidRPr="00C41AB1">
        <w:rPr>
          <w:bCs/>
        </w:rPr>
        <w:t>Double</w:t>
      </w:r>
      <w:proofErr w:type="spellEnd"/>
      <w:r w:rsidR="00C41AB1" w:rsidRPr="00C41AB1">
        <w:rPr>
          <w:bCs/>
        </w:rPr>
        <w:t xml:space="preserve"> </w:t>
      </w:r>
      <w:proofErr w:type="spellStart"/>
      <w:r w:rsidR="00C41AB1" w:rsidRPr="00C41AB1">
        <w:rPr>
          <w:bCs/>
        </w:rPr>
        <w:t>Drowning</w:t>
      </w:r>
      <w:proofErr w:type="spellEnd"/>
      <w:r w:rsidR="00C41AB1" w:rsidRPr="00C41AB1">
        <w:rPr>
          <w:bCs/>
        </w:rPr>
        <w:t xml:space="preserve">. J </w:t>
      </w:r>
      <w:proofErr w:type="spellStart"/>
      <w:r w:rsidR="00C41AB1" w:rsidRPr="00C41AB1">
        <w:rPr>
          <w:bCs/>
        </w:rPr>
        <w:t>Forensic</w:t>
      </w:r>
      <w:proofErr w:type="spellEnd"/>
      <w:r w:rsidR="00C41AB1" w:rsidRPr="00C41AB1">
        <w:rPr>
          <w:bCs/>
        </w:rPr>
        <w:t xml:space="preserve"> </w:t>
      </w:r>
      <w:proofErr w:type="spellStart"/>
      <w:r w:rsidR="00C41AB1" w:rsidRPr="00C41AB1">
        <w:rPr>
          <w:bCs/>
        </w:rPr>
        <w:t>Sci</w:t>
      </w:r>
      <w:proofErr w:type="spellEnd"/>
      <w:r w:rsidR="00C41AB1" w:rsidRPr="00C41AB1">
        <w:rPr>
          <w:bCs/>
        </w:rPr>
        <w:t>. 2014 Mar 25.</w:t>
      </w:r>
    </w:p>
    <w:p w:rsidR="00C41AB1" w:rsidRDefault="00C41AB1" w:rsidP="00B24C2C">
      <w:pPr>
        <w:spacing w:after="120"/>
        <w:ind w:left="284" w:hanging="284"/>
        <w:jc w:val="both"/>
        <w:rPr>
          <w:b/>
          <w:bCs/>
          <w:lang w:val="en-US"/>
        </w:rPr>
      </w:pPr>
      <w:r w:rsidRPr="00C41AB1">
        <w:rPr>
          <w:b/>
          <w:bCs/>
          <w:lang w:val="en-US"/>
        </w:rPr>
        <w:t>5.</w:t>
      </w:r>
      <w:r w:rsidRPr="00C41AB1">
        <w:rPr>
          <w:b/>
          <w:bCs/>
          <w:lang w:val="en-US"/>
        </w:rPr>
        <w:tab/>
      </w:r>
      <w:proofErr w:type="spellStart"/>
      <w:r w:rsidRPr="00C41AB1">
        <w:rPr>
          <w:bCs/>
          <w:lang w:val="en-US"/>
        </w:rPr>
        <w:t>Açar</w:t>
      </w:r>
      <w:proofErr w:type="spellEnd"/>
      <w:r w:rsidRPr="00C41AB1">
        <w:rPr>
          <w:bCs/>
          <w:lang w:val="en-US"/>
        </w:rPr>
        <w:t xml:space="preserve"> Hİ, </w:t>
      </w:r>
      <w:proofErr w:type="spellStart"/>
      <w:r w:rsidRPr="00C41AB1">
        <w:rPr>
          <w:bCs/>
          <w:lang w:val="en-US"/>
        </w:rPr>
        <w:t>Cömert</w:t>
      </w:r>
      <w:proofErr w:type="spellEnd"/>
      <w:r w:rsidRPr="00C41AB1">
        <w:rPr>
          <w:bCs/>
          <w:lang w:val="en-US"/>
        </w:rPr>
        <w:t xml:space="preserve"> A, </w:t>
      </w:r>
      <w:proofErr w:type="spellStart"/>
      <w:r w:rsidRPr="00C41AB1">
        <w:rPr>
          <w:b/>
          <w:bCs/>
          <w:lang w:val="en-US"/>
        </w:rPr>
        <w:t>Avşar</w:t>
      </w:r>
      <w:proofErr w:type="spellEnd"/>
      <w:r w:rsidRPr="00C41AB1">
        <w:rPr>
          <w:b/>
          <w:bCs/>
          <w:lang w:val="en-US"/>
        </w:rPr>
        <w:t xml:space="preserve"> A</w:t>
      </w:r>
      <w:r w:rsidRPr="00C41AB1">
        <w:rPr>
          <w:bCs/>
          <w:lang w:val="en-US"/>
        </w:rPr>
        <w:t xml:space="preserve">, </w:t>
      </w:r>
      <w:proofErr w:type="spellStart"/>
      <w:r w:rsidRPr="00C41AB1">
        <w:rPr>
          <w:bCs/>
          <w:lang w:val="en-US"/>
        </w:rPr>
        <w:t>Çelik</w:t>
      </w:r>
      <w:proofErr w:type="spellEnd"/>
      <w:r w:rsidRPr="00C41AB1">
        <w:rPr>
          <w:bCs/>
          <w:lang w:val="en-US"/>
        </w:rPr>
        <w:t xml:space="preserve"> S, </w:t>
      </w:r>
      <w:proofErr w:type="spellStart"/>
      <w:r w:rsidRPr="00C41AB1">
        <w:rPr>
          <w:bCs/>
          <w:lang w:val="en-US"/>
        </w:rPr>
        <w:t>Kuzu</w:t>
      </w:r>
      <w:proofErr w:type="spellEnd"/>
      <w:r w:rsidRPr="00C41AB1">
        <w:rPr>
          <w:bCs/>
          <w:lang w:val="en-US"/>
        </w:rPr>
        <w:t xml:space="preserve"> MA.  Dynamic article: surgical anatomical planes for complete </w:t>
      </w:r>
      <w:proofErr w:type="spellStart"/>
      <w:r w:rsidRPr="00C41AB1">
        <w:rPr>
          <w:bCs/>
          <w:lang w:val="en-US"/>
        </w:rPr>
        <w:t>mesocolic</w:t>
      </w:r>
      <w:proofErr w:type="spellEnd"/>
      <w:r w:rsidRPr="00C41AB1">
        <w:rPr>
          <w:bCs/>
          <w:lang w:val="en-US"/>
        </w:rPr>
        <w:t xml:space="preserve"> excision and applied vascular anatomy of the right colon. </w:t>
      </w:r>
      <w:proofErr w:type="spellStart"/>
      <w:r w:rsidRPr="00C41AB1">
        <w:rPr>
          <w:bCs/>
          <w:lang w:val="en-US"/>
        </w:rPr>
        <w:t>Dis</w:t>
      </w:r>
      <w:proofErr w:type="spellEnd"/>
      <w:r w:rsidRPr="00C41AB1">
        <w:rPr>
          <w:bCs/>
          <w:lang w:val="en-US"/>
        </w:rPr>
        <w:t xml:space="preserve"> Colon Rectum 2014</w:t>
      </w:r>
      <w:proofErr w:type="gramStart"/>
      <w:r w:rsidRPr="00C41AB1">
        <w:rPr>
          <w:bCs/>
          <w:lang w:val="en-US"/>
        </w:rPr>
        <w:t>;57</w:t>
      </w:r>
      <w:proofErr w:type="gramEnd"/>
      <w:r w:rsidRPr="00C41AB1">
        <w:rPr>
          <w:bCs/>
          <w:lang w:val="en-US"/>
        </w:rPr>
        <w:t>(10):1169-75.</w:t>
      </w:r>
    </w:p>
    <w:p w:rsidR="00C41AB1" w:rsidRDefault="00C41AB1" w:rsidP="00B24C2C">
      <w:pPr>
        <w:spacing w:after="120"/>
        <w:ind w:left="284" w:hanging="284"/>
        <w:jc w:val="both"/>
        <w:rPr>
          <w:b/>
          <w:bCs/>
          <w:lang w:val="en-US"/>
        </w:rPr>
      </w:pPr>
      <w:r w:rsidRPr="00C41AB1">
        <w:rPr>
          <w:b/>
          <w:bCs/>
          <w:lang w:val="en-US"/>
        </w:rPr>
        <w:t>6.</w:t>
      </w:r>
      <w:r w:rsidRPr="00C41AB1">
        <w:rPr>
          <w:b/>
          <w:bCs/>
          <w:lang w:val="en-US"/>
        </w:rPr>
        <w:tab/>
      </w:r>
      <w:proofErr w:type="spellStart"/>
      <w:r w:rsidRPr="00C41AB1">
        <w:rPr>
          <w:bCs/>
          <w:lang w:val="en-US"/>
        </w:rPr>
        <w:t>Kumral</w:t>
      </w:r>
      <w:proofErr w:type="spellEnd"/>
      <w:r w:rsidRPr="00C41AB1">
        <w:rPr>
          <w:bCs/>
          <w:lang w:val="en-US"/>
        </w:rPr>
        <w:t xml:space="preserve"> B, </w:t>
      </w:r>
      <w:proofErr w:type="spellStart"/>
      <w:r w:rsidRPr="00C41AB1">
        <w:rPr>
          <w:bCs/>
          <w:lang w:val="en-US"/>
        </w:rPr>
        <w:t>Özdeş</w:t>
      </w:r>
      <w:proofErr w:type="spellEnd"/>
      <w:r w:rsidRPr="00C41AB1">
        <w:rPr>
          <w:bCs/>
          <w:lang w:val="en-US"/>
        </w:rPr>
        <w:t xml:space="preserve"> T, </w:t>
      </w:r>
      <w:proofErr w:type="spellStart"/>
      <w:r w:rsidRPr="00C41AB1">
        <w:rPr>
          <w:b/>
          <w:bCs/>
          <w:lang w:val="en-US"/>
        </w:rPr>
        <w:t>Avşar</w:t>
      </w:r>
      <w:proofErr w:type="spellEnd"/>
      <w:r w:rsidRPr="00C41AB1">
        <w:rPr>
          <w:b/>
          <w:bCs/>
          <w:lang w:val="en-US"/>
        </w:rPr>
        <w:t xml:space="preserve"> A</w:t>
      </w:r>
      <w:r w:rsidRPr="00C41AB1">
        <w:rPr>
          <w:bCs/>
          <w:lang w:val="en-US"/>
        </w:rPr>
        <w:t xml:space="preserve">, </w:t>
      </w:r>
      <w:proofErr w:type="spellStart"/>
      <w:r w:rsidRPr="00C41AB1">
        <w:rPr>
          <w:bCs/>
          <w:lang w:val="en-US"/>
        </w:rPr>
        <w:t>Büyük</w:t>
      </w:r>
      <w:proofErr w:type="spellEnd"/>
      <w:r w:rsidRPr="00C41AB1">
        <w:rPr>
          <w:bCs/>
          <w:lang w:val="en-US"/>
        </w:rPr>
        <w:t xml:space="preserve"> Y. Accidental deaths by hanging among children in </w:t>
      </w:r>
      <w:proofErr w:type="spellStart"/>
      <w:r w:rsidRPr="00C41AB1">
        <w:rPr>
          <w:bCs/>
          <w:lang w:val="en-US"/>
        </w:rPr>
        <w:t>istanbul</w:t>
      </w:r>
      <w:proofErr w:type="spellEnd"/>
      <w:r w:rsidRPr="00C41AB1">
        <w:rPr>
          <w:bCs/>
          <w:lang w:val="en-US"/>
        </w:rPr>
        <w:t xml:space="preserve">, Turkey: retrospective analysis of </w:t>
      </w:r>
      <w:proofErr w:type="spellStart"/>
      <w:r w:rsidRPr="00C41AB1">
        <w:rPr>
          <w:bCs/>
          <w:lang w:val="en-US"/>
        </w:rPr>
        <w:t>medicolegal</w:t>
      </w:r>
      <w:proofErr w:type="spellEnd"/>
      <w:r w:rsidRPr="00C41AB1">
        <w:rPr>
          <w:bCs/>
          <w:lang w:val="en-US"/>
        </w:rPr>
        <w:t xml:space="preserve"> autopsies in 33 years. </w:t>
      </w:r>
      <w:proofErr w:type="gramStart"/>
      <w:r w:rsidRPr="00C41AB1">
        <w:rPr>
          <w:bCs/>
          <w:lang w:val="en-US"/>
        </w:rPr>
        <w:t xml:space="preserve">Am J Forensic Med </w:t>
      </w:r>
      <w:proofErr w:type="spellStart"/>
      <w:r w:rsidRPr="00C41AB1">
        <w:rPr>
          <w:bCs/>
          <w:lang w:val="en-US"/>
        </w:rPr>
        <w:t>Pathol</w:t>
      </w:r>
      <w:proofErr w:type="spellEnd"/>
      <w:r w:rsidRPr="00C41AB1">
        <w:rPr>
          <w:bCs/>
          <w:lang w:val="en-US"/>
        </w:rPr>
        <w:t>.</w:t>
      </w:r>
      <w:proofErr w:type="gramEnd"/>
      <w:r w:rsidRPr="00C41AB1">
        <w:rPr>
          <w:bCs/>
          <w:lang w:val="en-US"/>
        </w:rPr>
        <w:t xml:space="preserve"> 2014</w:t>
      </w:r>
      <w:proofErr w:type="gramStart"/>
      <w:r w:rsidRPr="00C41AB1">
        <w:rPr>
          <w:bCs/>
          <w:lang w:val="en-US"/>
        </w:rPr>
        <w:t>;35</w:t>
      </w:r>
      <w:proofErr w:type="gramEnd"/>
      <w:r w:rsidRPr="00C41AB1">
        <w:rPr>
          <w:bCs/>
          <w:lang w:val="en-US"/>
        </w:rPr>
        <w:t>(4):271-4.</w:t>
      </w:r>
    </w:p>
    <w:p w:rsidR="00C41AB1" w:rsidRDefault="00C41AB1" w:rsidP="00B24C2C">
      <w:pPr>
        <w:spacing w:after="120"/>
        <w:ind w:left="284" w:hanging="284"/>
        <w:jc w:val="both"/>
        <w:rPr>
          <w:b/>
          <w:bCs/>
          <w:lang w:val="en-US"/>
        </w:rPr>
      </w:pPr>
      <w:r w:rsidRPr="00C41AB1">
        <w:rPr>
          <w:b/>
          <w:bCs/>
          <w:lang w:val="en-US"/>
        </w:rPr>
        <w:t>7.</w:t>
      </w:r>
      <w:r w:rsidRPr="00C41AB1">
        <w:rPr>
          <w:b/>
          <w:bCs/>
          <w:lang w:val="en-US"/>
        </w:rPr>
        <w:tab/>
      </w:r>
      <w:proofErr w:type="spellStart"/>
      <w:r w:rsidRPr="00C41AB1">
        <w:rPr>
          <w:b/>
          <w:bCs/>
          <w:lang w:val="en-US"/>
        </w:rPr>
        <w:t>Avşar</w:t>
      </w:r>
      <w:proofErr w:type="spellEnd"/>
      <w:r w:rsidRPr="00C41AB1">
        <w:rPr>
          <w:b/>
          <w:bCs/>
          <w:lang w:val="en-US"/>
        </w:rPr>
        <w:t xml:space="preserve"> A</w:t>
      </w:r>
      <w:r w:rsidRPr="00C41AB1">
        <w:rPr>
          <w:bCs/>
          <w:lang w:val="en-US"/>
        </w:rPr>
        <w:t xml:space="preserve">, </w:t>
      </w:r>
      <w:proofErr w:type="spellStart"/>
      <w:r w:rsidRPr="00C41AB1">
        <w:rPr>
          <w:bCs/>
          <w:lang w:val="en-US"/>
        </w:rPr>
        <w:t>Kumral</w:t>
      </w:r>
      <w:proofErr w:type="spellEnd"/>
      <w:r w:rsidRPr="00C41AB1">
        <w:rPr>
          <w:bCs/>
          <w:lang w:val="en-US"/>
        </w:rPr>
        <w:t xml:space="preserve"> B, </w:t>
      </w:r>
      <w:proofErr w:type="spellStart"/>
      <w:r w:rsidRPr="00C41AB1">
        <w:rPr>
          <w:bCs/>
          <w:lang w:val="en-US"/>
        </w:rPr>
        <w:t>Şahin</w:t>
      </w:r>
      <w:proofErr w:type="spellEnd"/>
      <w:r w:rsidRPr="00C41AB1">
        <w:rPr>
          <w:bCs/>
          <w:lang w:val="en-US"/>
        </w:rPr>
        <w:t xml:space="preserve"> E, </w:t>
      </w:r>
      <w:proofErr w:type="spellStart"/>
      <w:r w:rsidRPr="00C41AB1">
        <w:rPr>
          <w:bCs/>
          <w:lang w:val="en-US"/>
        </w:rPr>
        <w:t>Gündoğmuş</w:t>
      </w:r>
      <w:proofErr w:type="spellEnd"/>
      <w:r w:rsidRPr="00C41AB1">
        <w:rPr>
          <w:bCs/>
          <w:lang w:val="en-US"/>
        </w:rPr>
        <w:t xml:space="preserve"> ÜN, </w:t>
      </w:r>
      <w:proofErr w:type="spellStart"/>
      <w:r w:rsidRPr="00C41AB1">
        <w:rPr>
          <w:bCs/>
          <w:lang w:val="en-US"/>
        </w:rPr>
        <w:t>Büyük</w:t>
      </w:r>
      <w:proofErr w:type="spellEnd"/>
      <w:r w:rsidRPr="00C41AB1">
        <w:rPr>
          <w:bCs/>
          <w:lang w:val="en-US"/>
        </w:rPr>
        <w:t xml:space="preserve"> Y.  </w:t>
      </w:r>
      <w:proofErr w:type="gramStart"/>
      <w:r w:rsidRPr="00C41AB1">
        <w:rPr>
          <w:bCs/>
          <w:lang w:val="en-US"/>
        </w:rPr>
        <w:t xml:space="preserve">Assessment of </w:t>
      </w:r>
      <w:proofErr w:type="spellStart"/>
      <w:r w:rsidRPr="00C41AB1">
        <w:rPr>
          <w:bCs/>
          <w:lang w:val="en-US"/>
        </w:rPr>
        <w:t>Neonaticide</w:t>
      </w:r>
      <w:proofErr w:type="spellEnd"/>
      <w:r w:rsidRPr="00C41AB1">
        <w:rPr>
          <w:bCs/>
          <w:lang w:val="en-US"/>
        </w:rPr>
        <w:t xml:space="preserve"> and Infanticide Cases from Viewpoint of Forensic Medicine.</w:t>
      </w:r>
      <w:proofErr w:type="gramEnd"/>
      <w:r w:rsidRPr="00C41AB1">
        <w:rPr>
          <w:bCs/>
          <w:lang w:val="en-US"/>
        </w:rPr>
        <w:t xml:space="preserve"> </w:t>
      </w:r>
      <w:proofErr w:type="spellStart"/>
      <w:r w:rsidRPr="00C41AB1">
        <w:rPr>
          <w:bCs/>
          <w:lang w:val="en-US"/>
        </w:rPr>
        <w:t>Pensee</w:t>
      </w:r>
      <w:proofErr w:type="spellEnd"/>
      <w:r w:rsidRPr="00C41AB1">
        <w:rPr>
          <w:bCs/>
          <w:lang w:val="en-US"/>
        </w:rPr>
        <w:t xml:space="preserve"> Journal. 2014</w:t>
      </w:r>
      <w:proofErr w:type="gramStart"/>
      <w:r w:rsidRPr="00C41AB1">
        <w:rPr>
          <w:bCs/>
          <w:lang w:val="en-US"/>
        </w:rPr>
        <w:t>;76</w:t>
      </w:r>
      <w:proofErr w:type="gramEnd"/>
      <w:r w:rsidRPr="00C41AB1">
        <w:rPr>
          <w:bCs/>
          <w:lang w:val="en-US"/>
        </w:rPr>
        <w:t>(4):188-196.</w:t>
      </w:r>
    </w:p>
    <w:p w:rsidR="00C41AB1" w:rsidRDefault="00C41AB1" w:rsidP="00B24C2C">
      <w:pPr>
        <w:spacing w:after="120"/>
        <w:ind w:left="284" w:hanging="284"/>
        <w:rPr>
          <w:b/>
          <w:bCs/>
          <w:lang w:val="en-US"/>
        </w:rPr>
      </w:pPr>
      <w:r w:rsidRPr="00C41AB1">
        <w:rPr>
          <w:b/>
          <w:bCs/>
          <w:lang w:val="en-US"/>
        </w:rPr>
        <w:t>8.</w:t>
      </w:r>
      <w:r w:rsidRPr="00C41AB1">
        <w:rPr>
          <w:b/>
          <w:bCs/>
          <w:lang w:val="en-US"/>
        </w:rPr>
        <w:tab/>
      </w:r>
      <w:proofErr w:type="spellStart"/>
      <w:r w:rsidRPr="00C41AB1">
        <w:rPr>
          <w:bCs/>
          <w:lang w:val="en-US"/>
        </w:rPr>
        <w:t>Melez</w:t>
      </w:r>
      <w:proofErr w:type="spellEnd"/>
      <w:r w:rsidRPr="00C41AB1">
        <w:rPr>
          <w:bCs/>
          <w:lang w:val="en-US"/>
        </w:rPr>
        <w:t xml:space="preserve"> İE, </w:t>
      </w:r>
      <w:proofErr w:type="spellStart"/>
      <w:r w:rsidRPr="00C41AB1">
        <w:rPr>
          <w:bCs/>
          <w:lang w:val="en-US"/>
        </w:rPr>
        <w:t>Arslan</w:t>
      </w:r>
      <w:proofErr w:type="spellEnd"/>
      <w:r w:rsidRPr="00C41AB1">
        <w:rPr>
          <w:bCs/>
          <w:lang w:val="en-US"/>
        </w:rPr>
        <w:t xml:space="preserve"> MN, </w:t>
      </w:r>
      <w:proofErr w:type="spellStart"/>
      <w:r w:rsidRPr="00C41AB1">
        <w:rPr>
          <w:bCs/>
          <w:lang w:val="en-US"/>
        </w:rPr>
        <w:t>Melez</w:t>
      </w:r>
      <w:proofErr w:type="spellEnd"/>
      <w:r w:rsidRPr="00C41AB1">
        <w:rPr>
          <w:bCs/>
          <w:lang w:val="en-US"/>
        </w:rPr>
        <w:t xml:space="preserve"> DO, </w:t>
      </w:r>
      <w:proofErr w:type="spellStart"/>
      <w:r w:rsidRPr="00C41AB1">
        <w:rPr>
          <w:bCs/>
          <w:lang w:val="en-US"/>
        </w:rPr>
        <w:t>Akçay</w:t>
      </w:r>
      <w:proofErr w:type="spellEnd"/>
      <w:r w:rsidRPr="00C41AB1">
        <w:rPr>
          <w:bCs/>
          <w:lang w:val="en-US"/>
        </w:rPr>
        <w:t xml:space="preserve"> A, </w:t>
      </w:r>
      <w:proofErr w:type="spellStart"/>
      <w:r w:rsidRPr="00C41AB1">
        <w:rPr>
          <w:bCs/>
          <w:lang w:val="en-US"/>
        </w:rPr>
        <w:t>Büyük</w:t>
      </w:r>
      <w:proofErr w:type="spellEnd"/>
      <w:r w:rsidRPr="00C41AB1">
        <w:rPr>
          <w:bCs/>
          <w:lang w:val="en-US"/>
        </w:rPr>
        <w:t xml:space="preserve"> Y, </w:t>
      </w:r>
      <w:proofErr w:type="spellStart"/>
      <w:r w:rsidRPr="00C41AB1">
        <w:rPr>
          <w:b/>
          <w:bCs/>
          <w:lang w:val="en-US"/>
        </w:rPr>
        <w:t>Avşar</w:t>
      </w:r>
      <w:proofErr w:type="spellEnd"/>
      <w:r w:rsidRPr="00C41AB1">
        <w:rPr>
          <w:b/>
          <w:bCs/>
          <w:lang w:val="en-US"/>
        </w:rPr>
        <w:t xml:space="preserve"> A</w:t>
      </w:r>
      <w:r w:rsidRPr="00C41AB1">
        <w:rPr>
          <w:bCs/>
          <w:lang w:val="en-US"/>
        </w:rPr>
        <w:t xml:space="preserve">, </w:t>
      </w:r>
      <w:proofErr w:type="spellStart"/>
      <w:r w:rsidRPr="00C41AB1">
        <w:rPr>
          <w:bCs/>
          <w:lang w:val="en-US"/>
        </w:rPr>
        <w:t>Kumral</w:t>
      </w:r>
      <w:proofErr w:type="spellEnd"/>
      <w:r w:rsidRPr="00C41AB1">
        <w:rPr>
          <w:bCs/>
          <w:lang w:val="en-US"/>
        </w:rPr>
        <w:t xml:space="preserve"> B, </w:t>
      </w:r>
      <w:proofErr w:type="spellStart"/>
      <w:r w:rsidRPr="00C41AB1">
        <w:rPr>
          <w:bCs/>
          <w:lang w:val="en-US"/>
        </w:rPr>
        <w:t>Şirin</w:t>
      </w:r>
      <w:proofErr w:type="spellEnd"/>
      <w:r w:rsidRPr="00C41AB1">
        <w:rPr>
          <w:bCs/>
          <w:lang w:val="en-US"/>
        </w:rPr>
        <w:t xml:space="preserve"> G, </w:t>
      </w:r>
      <w:proofErr w:type="spellStart"/>
      <w:r w:rsidRPr="00C41AB1">
        <w:rPr>
          <w:bCs/>
          <w:lang w:val="en-US"/>
        </w:rPr>
        <w:t>Karayel</w:t>
      </w:r>
      <w:proofErr w:type="spellEnd"/>
      <w:r w:rsidRPr="00C41AB1">
        <w:rPr>
          <w:bCs/>
          <w:lang w:val="en-US"/>
        </w:rPr>
        <w:t xml:space="preserve"> FA, </w:t>
      </w:r>
      <w:proofErr w:type="spellStart"/>
      <w:r w:rsidRPr="00C41AB1">
        <w:rPr>
          <w:bCs/>
          <w:lang w:val="en-US"/>
        </w:rPr>
        <w:t>Daş</w:t>
      </w:r>
      <w:proofErr w:type="spellEnd"/>
      <w:r w:rsidRPr="00C41AB1">
        <w:rPr>
          <w:bCs/>
          <w:lang w:val="en-US"/>
        </w:rPr>
        <w:t xml:space="preserve"> T, </w:t>
      </w:r>
      <w:proofErr w:type="spellStart"/>
      <w:r w:rsidRPr="00C41AB1">
        <w:rPr>
          <w:bCs/>
          <w:lang w:val="en-US"/>
        </w:rPr>
        <w:t>Dokudan</w:t>
      </w:r>
      <w:proofErr w:type="spellEnd"/>
      <w:r w:rsidRPr="00C41AB1">
        <w:rPr>
          <w:bCs/>
          <w:lang w:val="en-US"/>
        </w:rPr>
        <w:t xml:space="preserve"> YE, </w:t>
      </w:r>
      <w:proofErr w:type="spellStart"/>
      <w:r w:rsidRPr="00C41AB1">
        <w:rPr>
          <w:bCs/>
          <w:lang w:val="en-US"/>
        </w:rPr>
        <w:t>Şam</w:t>
      </w:r>
      <w:proofErr w:type="spellEnd"/>
      <w:r w:rsidRPr="00C41AB1">
        <w:rPr>
          <w:bCs/>
          <w:lang w:val="en-US"/>
        </w:rPr>
        <w:t xml:space="preserve"> B. Spontaneous Coronary Artery Dissection: Report of 3 Cases and Literature Review Hormonal, Autoimmune, Morphological Factors. </w:t>
      </w:r>
      <w:proofErr w:type="gramStart"/>
      <w:r w:rsidRPr="00C41AB1">
        <w:rPr>
          <w:bCs/>
          <w:lang w:val="en-US"/>
        </w:rPr>
        <w:t xml:space="preserve">Am J Forensic Med </w:t>
      </w:r>
      <w:proofErr w:type="spellStart"/>
      <w:r w:rsidRPr="00C41AB1">
        <w:rPr>
          <w:bCs/>
          <w:lang w:val="en-US"/>
        </w:rPr>
        <w:t>Pathol</w:t>
      </w:r>
      <w:proofErr w:type="spellEnd"/>
      <w:r w:rsidRPr="00C41AB1">
        <w:rPr>
          <w:bCs/>
          <w:lang w:val="en-US"/>
        </w:rPr>
        <w:t>.</w:t>
      </w:r>
      <w:proofErr w:type="gramEnd"/>
      <w:r w:rsidRPr="00C41AB1">
        <w:rPr>
          <w:bCs/>
          <w:lang w:val="en-US"/>
        </w:rPr>
        <w:t xml:space="preserve"> 2015 May 22.</w:t>
      </w:r>
    </w:p>
    <w:p w:rsidR="00B24C2C" w:rsidRPr="007F2AA8" w:rsidRDefault="00B24C2C" w:rsidP="00B24C2C">
      <w:pPr>
        <w:spacing w:after="120"/>
        <w:ind w:left="284" w:hanging="284"/>
        <w:rPr>
          <w:bCs/>
          <w:lang w:val="en-US"/>
        </w:rPr>
      </w:pPr>
      <w:r w:rsidRPr="007F2AA8">
        <w:rPr>
          <w:b/>
          <w:bCs/>
          <w:lang w:val="en-US"/>
        </w:rPr>
        <w:t xml:space="preserve">9. </w:t>
      </w:r>
      <w:r w:rsidR="00C41AB1">
        <w:rPr>
          <w:bCs/>
        </w:rPr>
        <w:t xml:space="preserve"> </w:t>
      </w:r>
      <w:proofErr w:type="spellStart"/>
      <w:r w:rsidR="00C41AB1" w:rsidRPr="00C41AB1">
        <w:rPr>
          <w:bCs/>
        </w:rPr>
        <w:t>Okdemir</w:t>
      </w:r>
      <w:proofErr w:type="spellEnd"/>
      <w:r w:rsidR="00C41AB1" w:rsidRPr="00C41AB1">
        <w:rPr>
          <w:bCs/>
        </w:rPr>
        <w:t xml:space="preserve"> E, </w:t>
      </w:r>
      <w:r w:rsidR="00C41AB1" w:rsidRPr="00C41AB1">
        <w:rPr>
          <w:b/>
          <w:bCs/>
        </w:rPr>
        <w:t>Avşar A</w:t>
      </w:r>
      <w:r w:rsidR="00C41AB1" w:rsidRPr="00C41AB1">
        <w:rPr>
          <w:bCs/>
        </w:rPr>
        <w:t xml:space="preserve">, Keten A, Karanfil R. </w:t>
      </w:r>
      <w:proofErr w:type="spellStart"/>
      <w:r w:rsidR="00C41AB1" w:rsidRPr="00C41AB1">
        <w:rPr>
          <w:bCs/>
        </w:rPr>
        <w:t>Effectiveness</w:t>
      </w:r>
      <w:proofErr w:type="spellEnd"/>
      <w:r w:rsidR="00C41AB1" w:rsidRPr="00C41AB1">
        <w:rPr>
          <w:bCs/>
        </w:rPr>
        <w:t xml:space="preserve"> of </w:t>
      </w:r>
      <w:proofErr w:type="spellStart"/>
      <w:r w:rsidR="00C41AB1" w:rsidRPr="00C41AB1">
        <w:rPr>
          <w:bCs/>
        </w:rPr>
        <w:t>Mortuaries</w:t>
      </w:r>
      <w:proofErr w:type="spellEnd"/>
      <w:r w:rsidR="00C41AB1" w:rsidRPr="00C41AB1">
        <w:rPr>
          <w:bCs/>
        </w:rPr>
        <w:t xml:space="preserve"> in </w:t>
      </w:r>
      <w:proofErr w:type="spellStart"/>
      <w:r w:rsidR="00C41AB1" w:rsidRPr="00C41AB1">
        <w:rPr>
          <w:bCs/>
        </w:rPr>
        <w:t>Turkey</w:t>
      </w:r>
      <w:proofErr w:type="spellEnd"/>
      <w:r w:rsidR="00C41AB1" w:rsidRPr="00C41AB1">
        <w:rPr>
          <w:bCs/>
        </w:rPr>
        <w:t xml:space="preserve">: A </w:t>
      </w:r>
      <w:proofErr w:type="spellStart"/>
      <w:r w:rsidR="00C41AB1" w:rsidRPr="00C41AB1">
        <w:rPr>
          <w:bCs/>
        </w:rPr>
        <w:t>Questionnaire</w:t>
      </w:r>
      <w:proofErr w:type="spellEnd"/>
      <w:r w:rsidR="00C41AB1" w:rsidRPr="00C41AB1">
        <w:rPr>
          <w:bCs/>
        </w:rPr>
        <w:t xml:space="preserve"> </w:t>
      </w:r>
      <w:proofErr w:type="spellStart"/>
      <w:r w:rsidR="00C41AB1" w:rsidRPr="00C41AB1">
        <w:rPr>
          <w:bCs/>
        </w:rPr>
        <w:t>Study</w:t>
      </w:r>
      <w:proofErr w:type="spellEnd"/>
      <w:r w:rsidR="00C41AB1" w:rsidRPr="00C41AB1">
        <w:rPr>
          <w:bCs/>
        </w:rPr>
        <w:t xml:space="preserve">. </w:t>
      </w:r>
      <w:proofErr w:type="spellStart"/>
      <w:r w:rsidR="00C41AB1" w:rsidRPr="00C41AB1">
        <w:rPr>
          <w:bCs/>
        </w:rPr>
        <w:t>Am</w:t>
      </w:r>
      <w:proofErr w:type="spellEnd"/>
      <w:r w:rsidR="00C41AB1" w:rsidRPr="00C41AB1">
        <w:rPr>
          <w:bCs/>
        </w:rPr>
        <w:t xml:space="preserve"> J </w:t>
      </w:r>
      <w:proofErr w:type="spellStart"/>
      <w:r w:rsidR="00C41AB1" w:rsidRPr="00C41AB1">
        <w:rPr>
          <w:bCs/>
        </w:rPr>
        <w:t>Forensic</w:t>
      </w:r>
      <w:proofErr w:type="spellEnd"/>
      <w:r w:rsidR="00C41AB1" w:rsidRPr="00C41AB1">
        <w:rPr>
          <w:bCs/>
        </w:rPr>
        <w:t xml:space="preserve"> </w:t>
      </w:r>
      <w:proofErr w:type="spellStart"/>
      <w:r w:rsidR="00C41AB1" w:rsidRPr="00C41AB1">
        <w:rPr>
          <w:bCs/>
        </w:rPr>
        <w:t>Med</w:t>
      </w:r>
      <w:proofErr w:type="spellEnd"/>
      <w:r w:rsidR="00C41AB1" w:rsidRPr="00C41AB1">
        <w:rPr>
          <w:bCs/>
        </w:rPr>
        <w:t xml:space="preserve"> </w:t>
      </w:r>
      <w:proofErr w:type="spellStart"/>
      <w:r w:rsidR="00C41AB1" w:rsidRPr="00C41AB1">
        <w:rPr>
          <w:bCs/>
        </w:rPr>
        <w:t>Pathol</w:t>
      </w:r>
      <w:proofErr w:type="spellEnd"/>
      <w:r w:rsidR="00C41AB1" w:rsidRPr="00C41AB1">
        <w:rPr>
          <w:bCs/>
        </w:rPr>
        <w:t>. 2016 Mar;37(1):47-50.</w:t>
      </w:r>
    </w:p>
    <w:p w:rsidR="00AF4996" w:rsidRDefault="00AF4996" w:rsidP="00B24C2C">
      <w:pPr>
        <w:tabs>
          <w:tab w:val="num" w:pos="360"/>
        </w:tabs>
        <w:spacing w:after="120"/>
        <w:ind w:left="284" w:hanging="284"/>
        <w:jc w:val="both"/>
        <w:rPr>
          <w:b/>
          <w:i/>
        </w:rPr>
      </w:pPr>
    </w:p>
    <w:p w:rsidR="00B24C2C" w:rsidRPr="007F2AA8" w:rsidRDefault="00B24C2C" w:rsidP="00B24C2C">
      <w:pPr>
        <w:tabs>
          <w:tab w:val="num" w:pos="360"/>
        </w:tabs>
        <w:spacing w:after="120"/>
        <w:ind w:left="284" w:hanging="284"/>
        <w:jc w:val="both"/>
        <w:rPr>
          <w:i/>
          <w:u w:val="single"/>
        </w:rPr>
      </w:pPr>
      <w:r>
        <w:rPr>
          <w:b/>
          <w:i/>
        </w:rPr>
        <w:tab/>
      </w:r>
      <w:r w:rsidRPr="007F2AA8">
        <w:rPr>
          <w:b/>
          <w:i/>
        </w:rPr>
        <w:t xml:space="preserve">A2. </w:t>
      </w:r>
      <w:r w:rsidRPr="007F2AA8">
        <w:rPr>
          <w:b/>
          <w:i/>
          <w:u w:val="single"/>
        </w:rPr>
        <w:t xml:space="preserve">Uluslararası bilimsel toplantılarda sunulan ve bildiri </w:t>
      </w:r>
      <w:r w:rsidRPr="005844D3">
        <w:rPr>
          <w:b/>
          <w:i/>
          <w:u w:val="single"/>
        </w:rPr>
        <w:t>kitabında basılan</w:t>
      </w:r>
      <w:r w:rsidRPr="007F2AA8">
        <w:rPr>
          <w:b/>
          <w:i/>
          <w:u w:val="single"/>
        </w:rPr>
        <w:t xml:space="preserve"> bildiriler:</w:t>
      </w:r>
    </w:p>
    <w:p w:rsidR="00B24C2C" w:rsidRPr="007F2AA8" w:rsidRDefault="00B24C2C" w:rsidP="00B24C2C">
      <w:pPr>
        <w:widowControl w:val="0"/>
        <w:spacing w:after="120"/>
        <w:ind w:left="284" w:hanging="284"/>
        <w:jc w:val="both"/>
      </w:pPr>
      <w:r w:rsidRPr="007F2AA8">
        <w:rPr>
          <w:b/>
          <w:bCs/>
        </w:rPr>
        <w:t>1</w:t>
      </w:r>
      <w:r w:rsidRPr="007F2AA8">
        <w:rPr>
          <w:bCs/>
        </w:rPr>
        <w:t>.</w:t>
      </w:r>
      <w:r w:rsidRPr="007F2AA8">
        <w:rPr>
          <w:bCs/>
          <w:color w:val="FF0000"/>
        </w:rPr>
        <w:t xml:space="preserve"> </w:t>
      </w:r>
      <w:r w:rsidR="00A66B51" w:rsidRPr="00A66B51">
        <w:rPr>
          <w:bCs/>
        </w:rPr>
        <w:t xml:space="preserve">Turan AA, </w:t>
      </w:r>
      <w:proofErr w:type="spellStart"/>
      <w:r w:rsidR="00A66B51" w:rsidRPr="00A66B51">
        <w:rPr>
          <w:bCs/>
        </w:rPr>
        <w:t>Sahin</w:t>
      </w:r>
      <w:proofErr w:type="spellEnd"/>
      <w:r w:rsidR="00A66B51" w:rsidRPr="00A66B51">
        <w:rPr>
          <w:bCs/>
        </w:rPr>
        <w:t xml:space="preserve"> E, </w:t>
      </w:r>
      <w:proofErr w:type="spellStart"/>
      <w:r w:rsidR="00A66B51" w:rsidRPr="00A66B51">
        <w:rPr>
          <w:b/>
          <w:bCs/>
        </w:rPr>
        <w:t>Avsar</w:t>
      </w:r>
      <w:proofErr w:type="spellEnd"/>
      <w:r w:rsidR="00A66B51" w:rsidRPr="00A66B51">
        <w:rPr>
          <w:b/>
          <w:bCs/>
        </w:rPr>
        <w:t xml:space="preserve"> A</w:t>
      </w:r>
      <w:r w:rsidR="00A66B51" w:rsidRPr="00A66B51">
        <w:rPr>
          <w:bCs/>
        </w:rPr>
        <w:t xml:space="preserve">, </w:t>
      </w:r>
      <w:proofErr w:type="spellStart"/>
      <w:r w:rsidR="00A66B51" w:rsidRPr="00A66B51">
        <w:rPr>
          <w:bCs/>
        </w:rPr>
        <w:t>Anolay</w:t>
      </w:r>
      <w:proofErr w:type="spellEnd"/>
      <w:r w:rsidR="00A66B51" w:rsidRPr="00A66B51">
        <w:rPr>
          <w:bCs/>
        </w:rPr>
        <w:t xml:space="preserve"> N. </w:t>
      </w:r>
      <w:proofErr w:type="spellStart"/>
      <w:r w:rsidR="00A66B51" w:rsidRPr="00A66B51">
        <w:rPr>
          <w:bCs/>
        </w:rPr>
        <w:t>Abnormal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Origin</w:t>
      </w:r>
      <w:proofErr w:type="spellEnd"/>
      <w:r w:rsidR="00A66B51" w:rsidRPr="00A66B51">
        <w:rPr>
          <w:bCs/>
        </w:rPr>
        <w:t xml:space="preserve"> Of </w:t>
      </w:r>
      <w:proofErr w:type="spellStart"/>
      <w:r w:rsidR="00A66B51" w:rsidRPr="00A66B51">
        <w:rPr>
          <w:bCs/>
        </w:rPr>
        <w:t>The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Left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Main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Coronary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Artery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And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Sudden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Death</w:t>
      </w:r>
      <w:proofErr w:type="spellEnd"/>
      <w:r w:rsidR="00A66B51" w:rsidRPr="00A66B51">
        <w:rPr>
          <w:bCs/>
        </w:rPr>
        <w:t xml:space="preserve">. 1st </w:t>
      </w:r>
      <w:proofErr w:type="spellStart"/>
      <w:r w:rsidR="00A66B51" w:rsidRPr="00A66B51">
        <w:rPr>
          <w:bCs/>
        </w:rPr>
        <w:t>International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Eurasian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>
        <w:rPr>
          <w:bCs/>
        </w:rPr>
        <w:t>Congress</w:t>
      </w:r>
      <w:proofErr w:type="spellEnd"/>
      <w:r w:rsidR="00A66B51">
        <w:rPr>
          <w:bCs/>
        </w:rPr>
        <w:t xml:space="preserve"> of </w:t>
      </w:r>
      <w:proofErr w:type="spellStart"/>
      <w:r w:rsidR="00A66B51">
        <w:rPr>
          <w:bCs/>
        </w:rPr>
        <w:t>Forensic</w:t>
      </w:r>
      <w:proofErr w:type="spellEnd"/>
      <w:r w:rsidR="00A66B51">
        <w:rPr>
          <w:bCs/>
        </w:rPr>
        <w:t xml:space="preserve"> </w:t>
      </w:r>
      <w:proofErr w:type="spellStart"/>
      <w:r w:rsidR="00A66B51">
        <w:rPr>
          <w:bCs/>
        </w:rPr>
        <w:t>Sciences</w:t>
      </w:r>
      <w:proofErr w:type="spellEnd"/>
      <w:r w:rsidR="00A66B51">
        <w:rPr>
          <w:bCs/>
        </w:rPr>
        <w:t>, İ</w:t>
      </w:r>
      <w:r w:rsidR="00A66B51" w:rsidRPr="00A66B51">
        <w:rPr>
          <w:bCs/>
        </w:rPr>
        <w:t xml:space="preserve">stanbul/ Türkiye, 8–11 </w:t>
      </w:r>
      <w:proofErr w:type="spellStart"/>
      <w:r w:rsidR="00A66B51">
        <w:rPr>
          <w:bCs/>
        </w:rPr>
        <w:t>October</w:t>
      </w:r>
      <w:proofErr w:type="spellEnd"/>
      <w:r w:rsidR="00A66B51">
        <w:rPr>
          <w:bCs/>
        </w:rPr>
        <w:t xml:space="preserve"> 2008,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B24C2C" w:rsidRPr="007F2AA8" w:rsidRDefault="00B24C2C" w:rsidP="00B24C2C">
      <w:pPr>
        <w:widowControl w:val="0"/>
        <w:spacing w:after="120"/>
        <w:ind w:left="284" w:hanging="284"/>
        <w:jc w:val="both"/>
      </w:pPr>
      <w:r w:rsidRPr="007F2AA8">
        <w:rPr>
          <w:b/>
        </w:rPr>
        <w:t>2.</w:t>
      </w:r>
      <w:r w:rsidRPr="007F2AA8">
        <w:t xml:space="preserve"> </w:t>
      </w:r>
      <w:proofErr w:type="spellStart"/>
      <w:r w:rsidR="00A66B51" w:rsidRPr="00A66B51">
        <w:rPr>
          <w:bCs/>
        </w:rPr>
        <w:t>Buyuk</w:t>
      </w:r>
      <w:proofErr w:type="spellEnd"/>
      <w:r w:rsidR="00A66B51" w:rsidRPr="00A66B51">
        <w:rPr>
          <w:bCs/>
        </w:rPr>
        <w:t xml:space="preserve"> Y, </w:t>
      </w:r>
      <w:proofErr w:type="spellStart"/>
      <w:r w:rsidR="00A66B51" w:rsidRPr="00A66B51">
        <w:rPr>
          <w:bCs/>
        </w:rPr>
        <w:t>Cagdir</w:t>
      </w:r>
      <w:proofErr w:type="spellEnd"/>
      <w:r w:rsidR="00A66B51" w:rsidRPr="00A66B51">
        <w:rPr>
          <w:bCs/>
        </w:rPr>
        <w:t xml:space="preserve"> S, </w:t>
      </w:r>
      <w:proofErr w:type="spellStart"/>
      <w:r w:rsidR="00A66B51" w:rsidRPr="00A66B51">
        <w:rPr>
          <w:b/>
          <w:bCs/>
        </w:rPr>
        <w:t>Avsar</w:t>
      </w:r>
      <w:proofErr w:type="spellEnd"/>
      <w:r w:rsidR="00A66B51" w:rsidRPr="00A66B51">
        <w:rPr>
          <w:b/>
          <w:bCs/>
        </w:rPr>
        <w:t xml:space="preserve"> A</w:t>
      </w:r>
      <w:r w:rsidR="00A66B51" w:rsidRPr="00A66B51">
        <w:rPr>
          <w:bCs/>
        </w:rPr>
        <w:t xml:space="preserve">, Melez DO, </w:t>
      </w:r>
      <w:proofErr w:type="spellStart"/>
      <w:r w:rsidR="00A66B51" w:rsidRPr="00A66B51">
        <w:rPr>
          <w:bCs/>
        </w:rPr>
        <w:t>Sahin</w:t>
      </w:r>
      <w:proofErr w:type="spellEnd"/>
      <w:r w:rsidR="00A66B51" w:rsidRPr="00A66B51">
        <w:rPr>
          <w:bCs/>
        </w:rPr>
        <w:t xml:space="preserve"> MF. </w:t>
      </w:r>
      <w:proofErr w:type="spellStart"/>
      <w:r w:rsidR="00A66B51" w:rsidRPr="00A66B51">
        <w:rPr>
          <w:bCs/>
        </w:rPr>
        <w:t>Fatal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Cranial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Shot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by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Blank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Cartridge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Gun</w:t>
      </w:r>
      <w:proofErr w:type="spellEnd"/>
      <w:r w:rsidR="00A66B51" w:rsidRPr="00A66B51">
        <w:rPr>
          <w:bCs/>
        </w:rPr>
        <w:t xml:space="preserve">: </w:t>
      </w:r>
      <w:proofErr w:type="spellStart"/>
      <w:r w:rsidR="00A66B51" w:rsidRPr="00A66B51">
        <w:rPr>
          <w:bCs/>
        </w:rPr>
        <w:t>Two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Suicide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Cases</w:t>
      </w:r>
      <w:proofErr w:type="spellEnd"/>
      <w:r w:rsidR="00A66B51" w:rsidRPr="00A66B51">
        <w:rPr>
          <w:bCs/>
        </w:rPr>
        <w:t xml:space="preserve">. 18th </w:t>
      </w:r>
      <w:proofErr w:type="spellStart"/>
      <w:r w:rsidR="00A66B51" w:rsidRPr="00A66B51">
        <w:rPr>
          <w:bCs/>
        </w:rPr>
        <w:t>Triennial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Meeting</w:t>
      </w:r>
      <w:proofErr w:type="spellEnd"/>
      <w:r w:rsidR="00A66B51" w:rsidRPr="00A66B51">
        <w:rPr>
          <w:bCs/>
        </w:rPr>
        <w:t xml:space="preserve"> of </w:t>
      </w:r>
      <w:proofErr w:type="spellStart"/>
      <w:r w:rsidR="00A66B51" w:rsidRPr="00A66B51">
        <w:rPr>
          <w:bCs/>
        </w:rPr>
        <w:t>International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Association</w:t>
      </w:r>
      <w:proofErr w:type="spellEnd"/>
      <w:r w:rsidR="00A66B51" w:rsidRPr="00A66B51">
        <w:rPr>
          <w:bCs/>
        </w:rPr>
        <w:t xml:space="preserve"> of </w:t>
      </w:r>
      <w:proofErr w:type="spellStart"/>
      <w:r w:rsidR="00A66B51" w:rsidRPr="00A66B51">
        <w:rPr>
          <w:bCs/>
        </w:rPr>
        <w:t>Forensic</w:t>
      </w:r>
      <w:proofErr w:type="spellEnd"/>
      <w:r w:rsidR="00A66B51" w:rsidRPr="00A66B51">
        <w:rPr>
          <w:bCs/>
        </w:rPr>
        <w:t xml:space="preserve"> </w:t>
      </w:r>
      <w:proofErr w:type="spellStart"/>
      <w:r w:rsidR="00A66B51" w:rsidRPr="00A66B51">
        <w:rPr>
          <w:bCs/>
        </w:rPr>
        <w:t>Sciences</w:t>
      </w:r>
      <w:proofErr w:type="spellEnd"/>
      <w:r w:rsidR="00A66B51" w:rsidRPr="00A66B51">
        <w:rPr>
          <w:bCs/>
        </w:rPr>
        <w:t xml:space="preserve">, New </w:t>
      </w:r>
      <w:proofErr w:type="spellStart"/>
      <w:r w:rsidR="00A66B51" w:rsidRPr="00A66B51">
        <w:rPr>
          <w:bCs/>
        </w:rPr>
        <w:t>Orleans</w:t>
      </w:r>
      <w:proofErr w:type="spellEnd"/>
      <w:r w:rsidR="00A66B51" w:rsidRPr="00A66B51">
        <w:rPr>
          <w:bCs/>
        </w:rPr>
        <w:t xml:space="preserve">/Louisiana/ABD, 21–25 </w:t>
      </w:r>
      <w:proofErr w:type="spellStart"/>
      <w:r w:rsidR="00A66B51" w:rsidRPr="00A66B51">
        <w:rPr>
          <w:bCs/>
        </w:rPr>
        <w:t>July</w:t>
      </w:r>
      <w:proofErr w:type="spellEnd"/>
      <w:r w:rsidR="00A66B51" w:rsidRPr="00A66B51">
        <w:rPr>
          <w:bCs/>
        </w:rPr>
        <w:t xml:space="preserve"> 2008.</w:t>
      </w:r>
      <w:r w:rsidR="00A66B51">
        <w:rPr>
          <w:bCs/>
        </w:rPr>
        <w:t xml:space="preserve">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B24C2C" w:rsidRPr="007F2AA8" w:rsidRDefault="00B24C2C" w:rsidP="00B24C2C">
      <w:pPr>
        <w:widowControl w:val="0"/>
        <w:spacing w:after="120"/>
        <w:ind w:left="284" w:hanging="284"/>
        <w:jc w:val="both"/>
      </w:pPr>
      <w:r w:rsidRPr="007F2AA8">
        <w:rPr>
          <w:b/>
        </w:rPr>
        <w:t>3.</w:t>
      </w:r>
      <w:r w:rsidRPr="007F2AA8">
        <w:t xml:space="preserve"> </w:t>
      </w:r>
      <w:r w:rsidR="00A66B51" w:rsidRPr="00A66B51">
        <w:t xml:space="preserve">Melez DO, </w:t>
      </w:r>
      <w:proofErr w:type="spellStart"/>
      <w:r w:rsidR="00A66B51" w:rsidRPr="00A66B51">
        <w:t>Baspinar</w:t>
      </w:r>
      <w:proofErr w:type="spellEnd"/>
      <w:r w:rsidR="00A66B51" w:rsidRPr="00A66B51">
        <w:t xml:space="preserve"> B, </w:t>
      </w:r>
      <w:proofErr w:type="spellStart"/>
      <w:r w:rsidR="00A66B51" w:rsidRPr="00A66B51">
        <w:rPr>
          <w:b/>
        </w:rPr>
        <w:t>Avsar</w:t>
      </w:r>
      <w:proofErr w:type="spellEnd"/>
      <w:r w:rsidR="00A66B51" w:rsidRPr="00A66B51">
        <w:rPr>
          <w:b/>
        </w:rPr>
        <w:t xml:space="preserve"> A</w:t>
      </w:r>
      <w:r w:rsidR="00A66B51" w:rsidRPr="00A66B51">
        <w:t xml:space="preserve">, Esen Melez I, </w:t>
      </w:r>
      <w:proofErr w:type="spellStart"/>
      <w:r w:rsidR="00A66B51" w:rsidRPr="00A66B51">
        <w:t>Sahin</w:t>
      </w:r>
      <w:proofErr w:type="spellEnd"/>
      <w:r w:rsidR="00A66B51" w:rsidRPr="00A66B51">
        <w:t xml:space="preserve"> F, </w:t>
      </w:r>
      <w:proofErr w:type="spellStart"/>
      <w:r w:rsidR="00A66B51" w:rsidRPr="00A66B51">
        <w:t>Ozdes</w:t>
      </w:r>
      <w:proofErr w:type="spellEnd"/>
      <w:r w:rsidR="00A66B51" w:rsidRPr="00A66B51">
        <w:t xml:space="preserve"> T. </w:t>
      </w:r>
      <w:proofErr w:type="spellStart"/>
      <w:r w:rsidR="00A66B51" w:rsidRPr="00A66B51">
        <w:t>Concurrent</w:t>
      </w:r>
      <w:proofErr w:type="spellEnd"/>
      <w:r w:rsidR="00A66B51" w:rsidRPr="00A66B51">
        <w:t xml:space="preserve"> </w:t>
      </w:r>
      <w:proofErr w:type="spellStart"/>
      <w:r w:rsidR="00A66B51" w:rsidRPr="00A66B51">
        <w:t>Diyadic</w:t>
      </w:r>
      <w:proofErr w:type="spellEnd"/>
      <w:r w:rsidR="00A66B51" w:rsidRPr="00A66B51">
        <w:t xml:space="preserve"> </w:t>
      </w:r>
      <w:proofErr w:type="spellStart"/>
      <w:r w:rsidR="00A66B51" w:rsidRPr="00A66B51">
        <w:t>Death</w:t>
      </w:r>
      <w:proofErr w:type="spellEnd"/>
      <w:r w:rsidR="00A66B51" w:rsidRPr="00A66B51">
        <w:t xml:space="preserve"> </w:t>
      </w:r>
      <w:proofErr w:type="spellStart"/>
      <w:r w:rsidR="00A66B51" w:rsidRPr="00A66B51">
        <w:t>Case</w:t>
      </w:r>
      <w:proofErr w:type="spellEnd"/>
      <w:r w:rsidR="00A66B51" w:rsidRPr="00A66B51">
        <w:t xml:space="preserve"> </w:t>
      </w:r>
      <w:proofErr w:type="spellStart"/>
      <w:r w:rsidR="00A66B51" w:rsidRPr="00A66B51">
        <w:t>Report</w:t>
      </w:r>
      <w:proofErr w:type="spellEnd"/>
      <w:r w:rsidR="00A66B51" w:rsidRPr="00A66B51">
        <w:t xml:space="preserve">. 22nd </w:t>
      </w:r>
      <w:proofErr w:type="spellStart"/>
      <w:r w:rsidR="00A66B51" w:rsidRPr="00A66B51">
        <w:t>Congress</w:t>
      </w:r>
      <w:proofErr w:type="spellEnd"/>
      <w:r w:rsidR="00A66B51" w:rsidRPr="00A66B51">
        <w:t xml:space="preserve"> of </w:t>
      </w:r>
      <w:proofErr w:type="spellStart"/>
      <w:r w:rsidR="00A66B51" w:rsidRPr="00A66B51">
        <w:t>the</w:t>
      </w:r>
      <w:proofErr w:type="spellEnd"/>
      <w:r w:rsidR="00A66B51" w:rsidRPr="00A66B51">
        <w:t xml:space="preserve"> </w:t>
      </w:r>
      <w:proofErr w:type="spellStart"/>
      <w:r w:rsidR="00A66B51" w:rsidRPr="00A66B51">
        <w:t>International</w:t>
      </w:r>
      <w:proofErr w:type="spellEnd"/>
      <w:r w:rsidR="00A66B51" w:rsidRPr="00A66B51">
        <w:t xml:space="preserve"> </w:t>
      </w:r>
      <w:proofErr w:type="spellStart"/>
      <w:r w:rsidR="00A66B51" w:rsidRPr="00A66B51">
        <w:t>Academy</w:t>
      </w:r>
      <w:proofErr w:type="spellEnd"/>
      <w:r w:rsidR="00A66B51" w:rsidRPr="00A66B51">
        <w:t xml:space="preserve"> of Legal </w:t>
      </w:r>
      <w:proofErr w:type="spellStart"/>
      <w:r w:rsidR="00A66B51" w:rsidRPr="00A66B51">
        <w:t>Medicine</w:t>
      </w:r>
      <w:proofErr w:type="spellEnd"/>
      <w:r w:rsidR="00A66B51" w:rsidRPr="00A66B51">
        <w:t xml:space="preserve">. İstanbul/Türkiye, 5–8 </w:t>
      </w:r>
      <w:proofErr w:type="spellStart"/>
      <w:r w:rsidR="00A66B51">
        <w:t>July</w:t>
      </w:r>
      <w:proofErr w:type="spellEnd"/>
      <w:r w:rsidR="00A66B51" w:rsidRPr="00A66B51">
        <w:t xml:space="preserve"> 2012.</w:t>
      </w:r>
      <w:r w:rsidR="00A66B51">
        <w:t xml:space="preserve">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A66B51" w:rsidRPr="00A66B51" w:rsidRDefault="00B24C2C" w:rsidP="00A66B51">
      <w:pPr>
        <w:widowControl w:val="0"/>
        <w:spacing w:after="120"/>
        <w:ind w:left="284" w:hanging="284"/>
        <w:jc w:val="both"/>
        <w:rPr>
          <w:bCs/>
        </w:rPr>
      </w:pPr>
      <w:r w:rsidRPr="007F2AA8">
        <w:rPr>
          <w:b/>
        </w:rPr>
        <w:lastRenderedPageBreak/>
        <w:t xml:space="preserve">4. </w:t>
      </w:r>
      <w:r w:rsidR="00A66B51">
        <w:t xml:space="preserve"> </w:t>
      </w:r>
      <w:proofErr w:type="spellStart"/>
      <w:r w:rsidR="00A66B51" w:rsidRPr="00A66B51">
        <w:rPr>
          <w:b/>
        </w:rPr>
        <w:t>Avsar</w:t>
      </w:r>
      <w:proofErr w:type="spellEnd"/>
      <w:r w:rsidR="00A66B51" w:rsidRPr="00A66B51">
        <w:rPr>
          <w:b/>
        </w:rPr>
        <w:t xml:space="preserve"> A</w:t>
      </w:r>
      <w:r w:rsidR="00A66B51" w:rsidRPr="00A66B51">
        <w:t xml:space="preserve">, Kumral B, </w:t>
      </w:r>
      <w:proofErr w:type="spellStart"/>
      <w:r w:rsidR="00A66B51" w:rsidRPr="00A66B51">
        <w:t>Sevinc</w:t>
      </w:r>
      <w:proofErr w:type="spellEnd"/>
      <w:r w:rsidR="00A66B51" w:rsidRPr="00A66B51">
        <w:t xml:space="preserve"> S, </w:t>
      </w:r>
      <w:proofErr w:type="spellStart"/>
      <w:r w:rsidR="00A66B51" w:rsidRPr="00A66B51">
        <w:t>Sahin</w:t>
      </w:r>
      <w:proofErr w:type="spellEnd"/>
      <w:r w:rsidR="00A66B51" w:rsidRPr="00A66B51">
        <w:t xml:space="preserve"> MF, Uzun I, </w:t>
      </w:r>
      <w:proofErr w:type="spellStart"/>
      <w:r w:rsidR="00A66B51" w:rsidRPr="00A66B51">
        <w:t>Buyuk</w:t>
      </w:r>
      <w:proofErr w:type="spellEnd"/>
      <w:r w:rsidR="00A66B51" w:rsidRPr="00A66B51">
        <w:t xml:space="preserve"> Y. </w:t>
      </w:r>
      <w:proofErr w:type="spellStart"/>
      <w:r w:rsidR="00A66B51" w:rsidRPr="00A66B51">
        <w:t>Acidental</w:t>
      </w:r>
      <w:proofErr w:type="spellEnd"/>
      <w:r w:rsidR="00A66B51" w:rsidRPr="00A66B51">
        <w:t xml:space="preserve"> </w:t>
      </w:r>
      <w:proofErr w:type="spellStart"/>
      <w:r w:rsidR="00A66B51" w:rsidRPr="00A66B51">
        <w:t>Hanging</w:t>
      </w:r>
      <w:proofErr w:type="spellEnd"/>
      <w:r w:rsidR="00A66B51" w:rsidRPr="00A66B51">
        <w:t xml:space="preserve"> Of a </w:t>
      </w:r>
      <w:proofErr w:type="spellStart"/>
      <w:r w:rsidR="00A66B51" w:rsidRPr="00A66B51">
        <w:t>Child</w:t>
      </w:r>
      <w:proofErr w:type="spellEnd"/>
      <w:r w:rsidR="00A66B51" w:rsidRPr="00A66B51">
        <w:t xml:space="preserve"> </w:t>
      </w:r>
      <w:proofErr w:type="spellStart"/>
      <w:r w:rsidR="00A66B51" w:rsidRPr="00A66B51">
        <w:t>With</w:t>
      </w:r>
      <w:proofErr w:type="spellEnd"/>
      <w:r w:rsidR="00A66B51" w:rsidRPr="00A66B51">
        <w:t xml:space="preserve"> </w:t>
      </w:r>
      <w:proofErr w:type="spellStart"/>
      <w:r w:rsidR="00A66B51" w:rsidRPr="00A66B51">
        <w:t>Cord</w:t>
      </w:r>
      <w:proofErr w:type="spellEnd"/>
      <w:r w:rsidR="00A66B51" w:rsidRPr="00A66B51">
        <w:t xml:space="preserve"> of </w:t>
      </w:r>
      <w:proofErr w:type="spellStart"/>
      <w:r w:rsidR="00A66B51" w:rsidRPr="00A66B51">
        <w:t>The</w:t>
      </w:r>
      <w:proofErr w:type="spellEnd"/>
      <w:r w:rsidR="00A66B51" w:rsidRPr="00A66B51">
        <w:t xml:space="preserve"> </w:t>
      </w:r>
      <w:proofErr w:type="spellStart"/>
      <w:r w:rsidR="00A66B51" w:rsidRPr="00A66B51">
        <w:t>Pacifier</w:t>
      </w:r>
      <w:proofErr w:type="spellEnd"/>
      <w:r w:rsidR="00A66B51" w:rsidRPr="00A66B51">
        <w:t xml:space="preserve">: an </w:t>
      </w:r>
      <w:proofErr w:type="spellStart"/>
      <w:r w:rsidR="00A66B51" w:rsidRPr="00A66B51">
        <w:t>Autopsy</w:t>
      </w:r>
      <w:proofErr w:type="spellEnd"/>
      <w:r w:rsidR="00A66B51" w:rsidRPr="00A66B51">
        <w:t xml:space="preserve"> </w:t>
      </w:r>
      <w:proofErr w:type="spellStart"/>
      <w:r w:rsidR="00A66B51" w:rsidRPr="00A66B51">
        <w:t>Case</w:t>
      </w:r>
      <w:proofErr w:type="spellEnd"/>
      <w:r w:rsidR="00A66B51" w:rsidRPr="00A66B51">
        <w:t xml:space="preserve">. 22nd </w:t>
      </w:r>
      <w:proofErr w:type="spellStart"/>
      <w:r w:rsidR="00A66B51" w:rsidRPr="00A66B51">
        <w:t>Congress</w:t>
      </w:r>
      <w:proofErr w:type="spellEnd"/>
      <w:r w:rsidR="00A66B51" w:rsidRPr="00A66B51">
        <w:t xml:space="preserve"> of </w:t>
      </w:r>
      <w:proofErr w:type="spellStart"/>
      <w:r w:rsidR="00A66B51" w:rsidRPr="00A66B51">
        <w:t>the</w:t>
      </w:r>
      <w:proofErr w:type="spellEnd"/>
      <w:r w:rsidR="00A66B51" w:rsidRPr="00A66B51">
        <w:t xml:space="preserve"> </w:t>
      </w:r>
      <w:proofErr w:type="spellStart"/>
      <w:r w:rsidR="00A66B51" w:rsidRPr="00A66B51">
        <w:t>International</w:t>
      </w:r>
      <w:proofErr w:type="spellEnd"/>
      <w:r w:rsidR="00A66B51" w:rsidRPr="00A66B51">
        <w:t xml:space="preserve"> </w:t>
      </w:r>
      <w:proofErr w:type="spellStart"/>
      <w:r w:rsidR="00A66B51" w:rsidRPr="00A66B51">
        <w:t>Academy</w:t>
      </w:r>
      <w:proofErr w:type="spellEnd"/>
      <w:r w:rsidR="00A66B51" w:rsidRPr="00A66B51">
        <w:t xml:space="preserve"> of Legal </w:t>
      </w:r>
      <w:proofErr w:type="spellStart"/>
      <w:r w:rsidR="00A66B51" w:rsidRPr="00A66B51">
        <w:t>Med</w:t>
      </w:r>
      <w:r w:rsidR="00A66B51">
        <w:t>icine</w:t>
      </w:r>
      <w:proofErr w:type="spellEnd"/>
      <w:r w:rsidR="00A66B51">
        <w:t xml:space="preserve">. İstanbul/Türkiye, 5–8 </w:t>
      </w:r>
      <w:proofErr w:type="spellStart"/>
      <w:r w:rsidR="00A66B51">
        <w:t>July</w:t>
      </w:r>
      <w:proofErr w:type="spellEnd"/>
      <w:r w:rsidR="00A66B51" w:rsidRPr="00A66B51">
        <w:t xml:space="preserve"> 2012.</w:t>
      </w:r>
      <w:r w:rsidR="00A66B51">
        <w:t xml:space="preserve">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B24C2C" w:rsidRPr="007F2AA8" w:rsidRDefault="00B24C2C" w:rsidP="00B24C2C">
      <w:pPr>
        <w:widowControl w:val="0"/>
        <w:spacing w:after="120"/>
        <w:ind w:left="284" w:hanging="284"/>
        <w:jc w:val="both"/>
      </w:pPr>
      <w:r w:rsidRPr="007F2AA8">
        <w:rPr>
          <w:b/>
        </w:rPr>
        <w:t xml:space="preserve">5. </w:t>
      </w:r>
      <w:bookmarkStart w:id="0" w:name="OLE_LINK50"/>
      <w:bookmarkStart w:id="1" w:name="OLE_LINK51"/>
      <w:proofErr w:type="spellStart"/>
      <w:r w:rsidR="00A66B51" w:rsidRPr="00A66B51">
        <w:rPr>
          <w:b/>
        </w:rPr>
        <w:t>Avsar</w:t>
      </w:r>
      <w:proofErr w:type="spellEnd"/>
      <w:r w:rsidR="00A66B51" w:rsidRPr="00A66B51">
        <w:rPr>
          <w:b/>
        </w:rPr>
        <w:t xml:space="preserve"> A</w:t>
      </w:r>
      <w:r w:rsidR="00A66B51" w:rsidRPr="00A66B51">
        <w:t>,</w:t>
      </w:r>
      <w:r w:rsidR="00A66B51" w:rsidRPr="00A66B51">
        <w:rPr>
          <w:b/>
        </w:rPr>
        <w:t xml:space="preserve"> </w:t>
      </w:r>
      <w:r w:rsidR="00A66B51" w:rsidRPr="00A66B51">
        <w:t xml:space="preserve">Kumral B, Dokudan E, Sam B, </w:t>
      </w:r>
      <w:proofErr w:type="spellStart"/>
      <w:r w:rsidR="00A66B51" w:rsidRPr="00A66B51">
        <w:t>Buyuk</w:t>
      </w:r>
      <w:proofErr w:type="spellEnd"/>
      <w:r w:rsidR="00A66B51" w:rsidRPr="00A66B51">
        <w:t xml:space="preserve"> Y. </w:t>
      </w:r>
      <w:proofErr w:type="spellStart"/>
      <w:r w:rsidR="00A66B51" w:rsidRPr="00A66B51">
        <w:t>Coronary</w:t>
      </w:r>
      <w:proofErr w:type="spellEnd"/>
      <w:r w:rsidR="00A66B51" w:rsidRPr="00A66B51">
        <w:t xml:space="preserve"> </w:t>
      </w:r>
      <w:proofErr w:type="spellStart"/>
      <w:r w:rsidR="00A66B51" w:rsidRPr="00A66B51">
        <w:t>Artery</w:t>
      </w:r>
      <w:proofErr w:type="spellEnd"/>
      <w:r w:rsidR="00A66B51" w:rsidRPr="00A66B51">
        <w:t xml:space="preserve"> </w:t>
      </w:r>
      <w:proofErr w:type="spellStart"/>
      <w:r w:rsidR="00A66B51" w:rsidRPr="00A66B51">
        <w:t>Dissection</w:t>
      </w:r>
      <w:proofErr w:type="spellEnd"/>
      <w:r w:rsidR="00A66B51" w:rsidRPr="00A66B51">
        <w:t xml:space="preserve">: A </w:t>
      </w:r>
      <w:proofErr w:type="spellStart"/>
      <w:r w:rsidR="00A66B51" w:rsidRPr="00A66B51">
        <w:t>Sudden</w:t>
      </w:r>
      <w:proofErr w:type="spellEnd"/>
      <w:r w:rsidR="00A66B51" w:rsidRPr="00A66B51">
        <w:t xml:space="preserve"> </w:t>
      </w:r>
      <w:proofErr w:type="spellStart"/>
      <w:r w:rsidR="00A66B51" w:rsidRPr="00A66B51">
        <w:t>Death</w:t>
      </w:r>
      <w:proofErr w:type="spellEnd"/>
      <w:r w:rsidR="00A66B51" w:rsidRPr="00A66B51">
        <w:t xml:space="preserve"> </w:t>
      </w:r>
      <w:proofErr w:type="spellStart"/>
      <w:r w:rsidR="00A66B51" w:rsidRPr="00A66B51">
        <w:t>Case</w:t>
      </w:r>
      <w:proofErr w:type="spellEnd"/>
      <w:r w:rsidR="00A66B51" w:rsidRPr="00A66B51">
        <w:t xml:space="preserve">. 22nd </w:t>
      </w:r>
      <w:proofErr w:type="spellStart"/>
      <w:r w:rsidR="00A66B51" w:rsidRPr="00A66B51">
        <w:t>Congress</w:t>
      </w:r>
      <w:proofErr w:type="spellEnd"/>
      <w:r w:rsidR="00A66B51" w:rsidRPr="00A66B51">
        <w:t xml:space="preserve"> of </w:t>
      </w:r>
      <w:proofErr w:type="spellStart"/>
      <w:r w:rsidR="00A66B51" w:rsidRPr="00A66B51">
        <w:t>the</w:t>
      </w:r>
      <w:proofErr w:type="spellEnd"/>
      <w:r w:rsidR="00A66B51" w:rsidRPr="00A66B51">
        <w:t xml:space="preserve"> </w:t>
      </w:r>
      <w:proofErr w:type="spellStart"/>
      <w:r w:rsidR="00A66B51" w:rsidRPr="00A66B51">
        <w:t>International</w:t>
      </w:r>
      <w:proofErr w:type="spellEnd"/>
      <w:r w:rsidR="00A66B51" w:rsidRPr="00A66B51">
        <w:t xml:space="preserve"> </w:t>
      </w:r>
      <w:proofErr w:type="spellStart"/>
      <w:r w:rsidR="00A66B51" w:rsidRPr="00A66B51">
        <w:t>Academy</w:t>
      </w:r>
      <w:proofErr w:type="spellEnd"/>
      <w:r w:rsidR="00A66B51" w:rsidRPr="00A66B51">
        <w:t xml:space="preserve"> of Legal </w:t>
      </w:r>
      <w:proofErr w:type="spellStart"/>
      <w:r w:rsidR="00A66B51" w:rsidRPr="00A66B51">
        <w:t>Medicine</w:t>
      </w:r>
      <w:proofErr w:type="spellEnd"/>
      <w:r w:rsidR="00A66B51" w:rsidRPr="00A66B51">
        <w:t xml:space="preserve">. İstanbul/Türkiye, 5–8 </w:t>
      </w:r>
      <w:proofErr w:type="spellStart"/>
      <w:r w:rsidR="00A66B51">
        <w:t>July</w:t>
      </w:r>
      <w:proofErr w:type="spellEnd"/>
      <w:r w:rsidR="00A66B51" w:rsidRPr="00A66B51">
        <w:t xml:space="preserve"> 2012.</w:t>
      </w:r>
      <w:r w:rsidR="00A66B51">
        <w:t xml:space="preserve">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bookmarkEnd w:id="0"/>
    <w:bookmarkEnd w:id="1"/>
    <w:p w:rsidR="00B24C2C" w:rsidRPr="007F2AA8" w:rsidRDefault="00B24C2C" w:rsidP="00B24C2C">
      <w:pPr>
        <w:widowControl w:val="0"/>
        <w:spacing w:after="120"/>
        <w:ind w:left="284" w:hanging="284"/>
        <w:jc w:val="both"/>
      </w:pPr>
      <w:r w:rsidRPr="007F2AA8">
        <w:rPr>
          <w:b/>
        </w:rPr>
        <w:t xml:space="preserve">6. </w:t>
      </w:r>
      <w:r w:rsidR="00A66B51" w:rsidRPr="00A66B51">
        <w:t xml:space="preserve">Kumral B, </w:t>
      </w:r>
      <w:proofErr w:type="spellStart"/>
      <w:r w:rsidR="00A66B51" w:rsidRPr="00A66B51">
        <w:rPr>
          <w:b/>
        </w:rPr>
        <w:t>Avsar</w:t>
      </w:r>
      <w:proofErr w:type="spellEnd"/>
      <w:r w:rsidR="00A66B51" w:rsidRPr="00A66B51">
        <w:rPr>
          <w:b/>
        </w:rPr>
        <w:t xml:space="preserve"> A</w:t>
      </w:r>
      <w:r w:rsidR="00A66B51" w:rsidRPr="00A66B51">
        <w:t xml:space="preserve">, </w:t>
      </w:r>
      <w:proofErr w:type="spellStart"/>
      <w:r w:rsidR="00A66B51" w:rsidRPr="00A66B51">
        <w:t>Buyuk</w:t>
      </w:r>
      <w:proofErr w:type="spellEnd"/>
      <w:r w:rsidR="00A66B51" w:rsidRPr="00A66B51">
        <w:t xml:space="preserve"> Y, </w:t>
      </w:r>
      <w:proofErr w:type="spellStart"/>
      <w:r w:rsidR="00A66B51" w:rsidRPr="00A66B51">
        <w:t>Gokturk</w:t>
      </w:r>
      <w:proofErr w:type="spellEnd"/>
      <w:r w:rsidR="00A66B51" w:rsidRPr="00A66B51">
        <w:t xml:space="preserve"> C. An </w:t>
      </w:r>
      <w:proofErr w:type="spellStart"/>
      <w:r w:rsidR="00A66B51" w:rsidRPr="00A66B51">
        <w:t>Unusual</w:t>
      </w:r>
      <w:proofErr w:type="spellEnd"/>
      <w:r w:rsidR="00A66B51" w:rsidRPr="00A66B51">
        <w:t xml:space="preserve"> </w:t>
      </w:r>
      <w:proofErr w:type="spellStart"/>
      <w:r w:rsidR="00A66B51" w:rsidRPr="00A66B51">
        <w:t>Fatal</w:t>
      </w:r>
      <w:proofErr w:type="spellEnd"/>
      <w:r w:rsidR="00A66B51" w:rsidRPr="00A66B51">
        <w:t xml:space="preserve"> </w:t>
      </w:r>
      <w:proofErr w:type="spellStart"/>
      <w:r w:rsidR="00A66B51" w:rsidRPr="00A66B51">
        <w:t>İnjury</w:t>
      </w:r>
      <w:proofErr w:type="spellEnd"/>
      <w:r w:rsidR="00A66B51" w:rsidRPr="00A66B51">
        <w:t xml:space="preserve"> </w:t>
      </w:r>
      <w:proofErr w:type="spellStart"/>
      <w:r w:rsidR="00A66B51" w:rsidRPr="00A66B51">
        <w:t>Due</w:t>
      </w:r>
      <w:proofErr w:type="spellEnd"/>
      <w:r w:rsidR="00A66B51" w:rsidRPr="00A66B51">
        <w:t xml:space="preserve"> </w:t>
      </w:r>
      <w:proofErr w:type="spellStart"/>
      <w:r w:rsidR="00A66B51" w:rsidRPr="00A66B51">
        <w:t>To</w:t>
      </w:r>
      <w:proofErr w:type="spellEnd"/>
      <w:r w:rsidR="00A66B51" w:rsidRPr="00A66B51">
        <w:t xml:space="preserve"> </w:t>
      </w:r>
      <w:proofErr w:type="spellStart"/>
      <w:r w:rsidR="00A66B51" w:rsidRPr="00A66B51">
        <w:t>Tyre</w:t>
      </w:r>
      <w:proofErr w:type="spellEnd"/>
      <w:r w:rsidR="00A66B51" w:rsidRPr="00A66B51">
        <w:t xml:space="preserve"> </w:t>
      </w:r>
      <w:proofErr w:type="spellStart"/>
      <w:r w:rsidR="00A66B51" w:rsidRPr="00A66B51">
        <w:t>Blast</w:t>
      </w:r>
      <w:proofErr w:type="spellEnd"/>
      <w:r w:rsidR="00A66B51" w:rsidRPr="00A66B51">
        <w:t xml:space="preserve">: An </w:t>
      </w:r>
      <w:proofErr w:type="spellStart"/>
      <w:r w:rsidR="00A66B51" w:rsidRPr="00A66B51">
        <w:t>Autopsy</w:t>
      </w:r>
      <w:proofErr w:type="spellEnd"/>
      <w:r w:rsidR="00A66B51" w:rsidRPr="00A66B51">
        <w:t xml:space="preserve"> </w:t>
      </w:r>
      <w:proofErr w:type="spellStart"/>
      <w:r w:rsidR="00A66B51" w:rsidRPr="00A66B51">
        <w:t>Case</w:t>
      </w:r>
      <w:proofErr w:type="spellEnd"/>
      <w:r w:rsidR="00A66B51" w:rsidRPr="00A66B51">
        <w:t xml:space="preserve">. 22nd </w:t>
      </w:r>
      <w:proofErr w:type="spellStart"/>
      <w:r w:rsidR="00A66B51" w:rsidRPr="00A66B51">
        <w:t>Congress</w:t>
      </w:r>
      <w:proofErr w:type="spellEnd"/>
      <w:r w:rsidR="00A66B51" w:rsidRPr="00A66B51">
        <w:t xml:space="preserve"> of </w:t>
      </w:r>
      <w:proofErr w:type="spellStart"/>
      <w:r w:rsidR="00A66B51" w:rsidRPr="00A66B51">
        <w:t>the</w:t>
      </w:r>
      <w:proofErr w:type="spellEnd"/>
      <w:r w:rsidR="00A66B51" w:rsidRPr="00A66B51">
        <w:t xml:space="preserve"> </w:t>
      </w:r>
      <w:proofErr w:type="spellStart"/>
      <w:r w:rsidR="00A66B51" w:rsidRPr="00A66B51">
        <w:t>International</w:t>
      </w:r>
      <w:proofErr w:type="spellEnd"/>
      <w:r w:rsidR="00A66B51" w:rsidRPr="00A66B51">
        <w:t xml:space="preserve"> </w:t>
      </w:r>
      <w:proofErr w:type="spellStart"/>
      <w:r w:rsidR="00A66B51" w:rsidRPr="00A66B51">
        <w:t>Academy</w:t>
      </w:r>
      <w:proofErr w:type="spellEnd"/>
      <w:r w:rsidR="00A66B51" w:rsidRPr="00A66B51">
        <w:t xml:space="preserve"> of Legal </w:t>
      </w:r>
      <w:proofErr w:type="spellStart"/>
      <w:r w:rsidR="00A66B51" w:rsidRPr="00A66B51">
        <w:t>Medicine</w:t>
      </w:r>
      <w:proofErr w:type="spellEnd"/>
      <w:r w:rsidR="00A66B51" w:rsidRPr="00A66B51">
        <w:t>. İstanbul/Türkiye, 5–8 Temmuz 2012.</w:t>
      </w:r>
      <w:r w:rsidR="00A66B51">
        <w:t xml:space="preserve">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B24C2C" w:rsidRPr="007F2AA8" w:rsidRDefault="00B24C2C" w:rsidP="00B24C2C">
      <w:pPr>
        <w:widowControl w:val="0"/>
        <w:spacing w:after="120"/>
        <w:ind w:left="284" w:hanging="284"/>
        <w:jc w:val="both"/>
      </w:pPr>
      <w:r w:rsidRPr="007F2AA8">
        <w:rPr>
          <w:b/>
        </w:rPr>
        <w:t xml:space="preserve">7. </w:t>
      </w:r>
      <w:r w:rsidR="00A66B51" w:rsidRPr="00A66B51">
        <w:t xml:space="preserve">Yağmur G, Ziyade N, Cavlak M, </w:t>
      </w:r>
      <w:r w:rsidR="00A66B51" w:rsidRPr="00A66B51">
        <w:rPr>
          <w:b/>
        </w:rPr>
        <w:t>Avşar A</w:t>
      </w:r>
      <w:r w:rsidR="00A66B51" w:rsidRPr="00A66B51">
        <w:t xml:space="preserve">, Karayel F, </w:t>
      </w:r>
      <w:proofErr w:type="spellStart"/>
      <w:r w:rsidR="00A66B51" w:rsidRPr="00A66B51">
        <w:t>Daş</w:t>
      </w:r>
      <w:proofErr w:type="spellEnd"/>
      <w:r w:rsidR="00A66B51" w:rsidRPr="00A66B51">
        <w:t xml:space="preserve"> T, Baba S, Aydın D. </w:t>
      </w:r>
      <w:proofErr w:type="spellStart"/>
      <w:r w:rsidR="00A66B51" w:rsidRPr="00A66B51">
        <w:t>Streptococcus</w:t>
      </w:r>
      <w:proofErr w:type="spellEnd"/>
      <w:r w:rsidR="00A66B51" w:rsidRPr="00A66B51">
        <w:t xml:space="preserve"> </w:t>
      </w:r>
      <w:proofErr w:type="spellStart"/>
      <w:r w:rsidR="00A66B51" w:rsidRPr="00A66B51">
        <w:t>Agalactiae</w:t>
      </w:r>
      <w:proofErr w:type="spellEnd"/>
      <w:r w:rsidR="00A66B51" w:rsidRPr="00A66B51">
        <w:t xml:space="preserve"> </w:t>
      </w:r>
      <w:proofErr w:type="spellStart"/>
      <w:r w:rsidR="00A66B51" w:rsidRPr="00A66B51">
        <w:t>Related</w:t>
      </w:r>
      <w:proofErr w:type="spellEnd"/>
      <w:r w:rsidR="00A66B51" w:rsidRPr="00A66B51">
        <w:t xml:space="preserve"> </w:t>
      </w:r>
      <w:proofErr w:type="spellStart"/>
      <w:r w:rsidR="00A66B51" w:rsidRPr="00A66B51">
        <w:t>Two</w:t>
      </w:r>
      <w:proofErr w:type="spellEnd"/>
      <w:r w:rsidR="00A66B51" w:rsidRPr="00A66B51">
        <w:t xml:space="preserve"> </w:t>
      </w:r>
      <w:proofErr w:type="spellStart"/>
      <w:r w:rsidR="00A66B51" w:rsidRPr="00A66B51">
        <w:t>Cases</w:t>
      </w:r>
      <w:proofErr w:type="spellEnd"/>
      <w:r w:rsidR="00A66B51" w:rsidRPr="00A66B51">
        <w:t xml:space="preserve"> of </w:t>
      </w:r>
      <w:proofErr w:type="spellStart"/>
      <w:r w:rsidR="00A66B51" w:rsidRPr="00A66B51">
        <w:t>Neonatal</w:t>
      </w:r>
      <w:proofErr w:type="spellEnd"/>
      <w:r w:rsidR="00A66B51" w:rsidRPr="00A66B51">
        <w:t xml:space="preserve"> </w:t>
      </w:r>
      <w:proofErr w:type="spellStart"/>
      <w:r w:rsidR="00A66B51" w:rsidRPr="00A66B51">
        <w:t>Pneumonia</w:t>
      </w:r>
      <w:proofErr w:type="spellEnd"/>
      <w:r w:rsidR="00A66B51" w:rsidRPr="00A66B51">
        <w:t xml:space="preserve">: </w:t>
      </w:r>
      <w:proofErr w:type="spellStart"/>
      <w:r w:rsidR="00A66B51" w:rsidRPr="00A66B51">
        <w:t>Postmortem</w:t>
      </w:r>
      <w:proofErr w:type="spellEnd"/>
      <w:r w:rsidR="00A66B51" w:rsidRPr="00A66B51">
        <w:t xml:space="preserve"> </w:t>
      </w:r>
      <w:proofErr w:type="spellStart"/>
      <w:r w:rsidR="00A66B51" w:rsidRPr="00A66B51">
        <w:t>Experience</w:t>
      </w:r>
      <w:proofErr w:type="spellEnd"/>
      <w:r w:rsidR="00A66B51" w:rsidRPr="00A66B51">
        <w:t xml:space="preserve">. </w:t>
      </w:r>
      <w:proofErr w:type="spellStart"/>
      <w:r w:rsidR="00A66B51" w:rsidRPr="00A66B51">
        <w:t>The</w:t>
      </w:r>
      <w:proofErr w:type="spellEnd"/>
      <w:r w:rsidR="00A66B51" w:rsidRPr="00A66B51">
        <w:t xml:space="preserve"> 5th </w:t>
      </w:r>
      <w:proofErr w:type="spellStart"/>
      <w:r w:rsidR="00A66B51" w:rsidRPr="00A66B51">
        <w:t>Eurasia</w:t>
      </w:r>
      <w:proofErr w:type="spellEnd"/>
      <w:r w:rsidR="00A66B51" w:rsidRPr="00A66B51">
        <w:t xml:space="preserve"> </w:t>
      </w:r>
      <w:proofErr w:type="spellStart"/>
      <w:r w:rsidR="00A66B51" w:rsidRPr="00A66B51">
        <w:t>Congress</w:t>
      </w:r>
      <w:proofErr w:type="spellEnd"/>
      <w:r w:rsidR="00A66B51" w:rsidRPr="00A66B51">
        <w:t xml:space="preserve"> of </w:t>
      </w:r>
      <w:proofErr w:type="spellStart"/>
      <w:r w:rsidR="00A66B51" w:rsidRPr="00A66B51">
        <w:t>İnfectious</w:t>
      </w:r>
      <w:proofErr w:type="spellEnd"/>
      <w:r w:rsidR="00A66B51" w:rsidRPr="00A66B51">
        <w:t xml:space="preserve"> </w:t>
      </w:r>
      <w:proofErr w:type="spellStart"/>
      <w:r w:rsidR="00A66B51" w:rsidRPr="00A66B51">
        <w:t>Diseases</w:t>
      </w:r>
      <w:proofErr w:type="spellEnd"/>
      <w:r w:rsidR="00A66B51" w:rsidRPr="00A66B51">
        <w:t>. Tirana/</w:t>
      </w:r>
      <w:proofErr w:type="spellStart"/>
      <w:r w:rsidR="00A66B51" w:rsidRPr="00A66B51">
        <w:t>Albania</w:t>
      </w:r>
      <w:proofErr w:type="spellEnd"/>
      <w:r w:rsidR="00A66B51" w:rsidRPr="00A66B51">
        <w:t>, 15-18 May 2013.</w:t>
      </w:r>
      <w:r w:rsidR="00A66B51">
        <w:t xml:space="preserve">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B24C2C" w:rsidRPr="007F2AA8" w:rsidRDefault="00B24C2C" w:rsidP="00B24C2C">
      <w:pPr>
        <w:widowControl w:val="0"/>
        <w:tabs>
          <w:tab w:val="num" w:pos="360"/>
        </w:tabs>
        <w:spacing w:after="120"/>
        <w:ind w:left="284" w:hanging="284"/>
        <w:jc w:val="both"/>
      </w:pPr>
      <w:r w:rsidRPr="007F2AA8">
        <w:rPr>
          <w:b/>
        </w:rPr>
        <w:t xml:space="preserve">8. </w:t>
      </w:r>
      <w:r w:rsidR="00A66B51" w:rsidRPr="00A66B51">
        <w:t xml:space="preserve">Cavlak M, </w:t>
      </w:r>
      <w:proofErr w:type="spellStart"/>
      <w:r w:rsidR="00A66B51" w:rsidRPr="00A66B51">
        <w:t>Nisikli</w:t>
      </w:r>
      <w:proofErr w:type="spellEnd"/>
      <w:r w:rsidR="00A66B51" w:rsidRPr="00A66B51">
        <w:t xml:space="preserve"> E, </w:t>
      </w:r>
      <w:proofErr w:type="spellStart"/>
      <w:r w:rsidR="00A66B51" w:rsidRPr="00A66B51">
        <w:rPr>
          <w:b/>
        </w:rPr>
        <w:t>Avsar</w:t>
      </w:r>
      <w:proofErr w:type="spellEnd"/>
      <w:r w:rsidR="00A66B51" w:rsidRPr="00A66B51">
        <w:rPr>
          <w:b/>
        </w:rPr>
        <w:t xml:space="preserve"> A</w:t>
      </w:r>
      <w:r w:rsidR="00A66B51" w:rsidRPr="00A66B51">
        <w:t xml:space="preserve">. </w:t>
      </w:r>
      <w:proofErr w:type="spellStart"/>
      <w:r w:rsidR="00A66B51" w:rsidRPr="00A66B51">
        <w:t>Drowning</w:t>
      </w:r>
      <w:proofErr w:type="spellEnd"/>
      <w:r w:rsidR="00A66B51" w:rsidRPr="00A66B51">
        <w:t xml:space="preserve"> in </w:t>
      </w:r>
      <w:proofErr w:type="spellStart"/>
      <w:r w:rsidR="00A66B51" w:rsidRPr="00A66B51">
        <w:t>Bucket</w:t>
      </w:r>
      <w:proofErr w:type="spellEnd"/>
      <w:r w:rsidR="00A66B51" w:rsidRPr="00A66B51">
        <w:t xml:space="preserve"> of </w:t>
      </w:r>
      <w:proofErr w:type="spellStart"/>
      <w:r w:rsidR="00A66B51" w:rsidRPr="00A66B51">
        <w:t>Water</w:t>
      </w:r>
      <w:proofErr w:type="spellEnd"/>
      <w:r w:rsidR="00A66B51" w:rsidRPr="00A66B51">
        <w:t xml:space="preserve">: </w:t>
      </w:r>
      <w:proofErr w:type="spellStart"/>
      <w:r w:rsidR="00A66B51" w:rsidRPr="00A66B51">
        <w:t>Two</w:t>
      </w:r>
      <w:proofErr w:type="spellEnd"/>
      <w:r w:rsidR="00A66B51" w:rsidRPr="00A66B51">
        <w:t xml:space="preserve"> </w:t>
      </w:r>
      <w:proofErr w:type="spellStart"/>
      <w:r w:rsidR="00A66B51" w:rsidRPr="00A66B51">
        <w:t>Case</w:t>
      </w:r>
      <w:proofErr w:type="spellEnd"/>
      <w:r w:rsidR="00A66B51" w:rsidRPr="00A66B51">
        <w:t xml:space="preserve"> </w:t>
      </w:r>
      <w:proofErr w:type="spellStart"/>
      <w:r w:rsidR="00A66B51" w:rsidRPr="00A66B51">
        <w:t>Report</w:t>
      </w:r>
      <w:proofErr w:type="spellEnd"/>
      <w:r w:rsidR="00A66B51" w:rsidRPr="00A66B51">
        <w:t xml:space="preserve">. </w:t>
      </w:r>
      <w:proofErr w:type="spellStart"/>
      <w:r w:rsidR="00A66B51" w:rsidRPr="00A66B51">
        <w:t>The</w:t>
      </w:r>
      <w:proofErr w:type="spellEnd"/>
      <w:r w:rsidR="00A66B51" w:rsidRPr="00A66B51">
        <w:t xml:space="preserve"> 9th </w:t>
      </w:r>
      <w:proofErr w:type="spellStart"/>
      <w:r w:rsidR="00A66B51" w:rsidRPr="00A66B51">
        <w:t>Annual</w:t>
      </w:r>
      <w:proofErr w:type="spellEnd"/>
      <w:r w:rsidR="00A66B51" w:rsidRPr="00A66B51">
        <w:t xml:space="preserve"> </w:t>
      </w:r>
      <w:proofErr w:type="spellStart"/>
      <w:r w:rsidR="00A66B51" w:rsidRPr="00A66B51">
        <w:t>Meeting</w:t>
      </w:r>
      <w:proofErr w:type="spellEnd"/>
      <w:r w:rsidR="00A66B51" w:rsidRPr="00A66B51">
        <w:t xml:space="preserve"> of </w:t>
      </w:r>
      <w:proofErr w:type="spellStart"/>
      <w:r w:rsidR="00A66B51" w:rsidRPr="00A66B51">
        <w:t>The</w:t>
      </w:r>
      <w:proofErr w:type="spellEnd"/>
      <w:r w:rsidR="00A66B51" w:rsidRPr="00A66B51">
        <w:t xml:space="preserve"> Balkan </w:t>
      </w:r>
      <w:proofErr w:type="spellStart"/>
      <w:r w:rsidR="00A66B51" w:rsidRPr="00A66B51">
        <w:t>Academy</w:t>
      </w:r>
      <w:proofErr w:type="spellEnd"/>
      <w:r w:rsidR="00A66B51" w:rsidRPr="00A66B51">
        <w:t xml:space="preserve"> of </w:t>
      </w:r>
      <w:proofErr w:type="spellStart"/>
      <w:r w:rsidR="00A66B51" w:rsidRPr="00A66B51">
        <w:t>Forensic</w:t>
      </w:r>
      <w:proofErr w:type="spellEnd"/>
      <w:r w:rsidR="00A66B51" w:rsidRPr="00A66B51">
        <w:t xml:space="preserve"> </w:t>
      </w:r>
      <w:proofErr w:type="spellStart"/>
      <w:r w:rsidR="00A66B51" w:rsidRPr="00A66B51">
        <w:t>Science</w:t>
      </w:r>
      <w:proofErr w:type="spellEnd"/>
      <w:r w:rsidR="00A66B51" w:rsidRPr="00A66B51">
        <w:t xml:space="preserve"> (BAFS). İstanbul/</w:t>
      </w:r>
      <w:proofErr w:type="spellStart"/>
      <w:r w:rsidR="00A66B51" w:rsidRPr="00A66B51">
        <w:t>Turkey</w:t>
      </w:r>
      <w:proofErr w:type="spellEnd"/>
      <w:r w:rsidR="00A66B51" w:rsidRPr="00A66B51">
        <w:t xml:space="preserve">, 12-15 </w:t>
      </w:r>
      <w:proofErr w:type="spellStart"/>
      <w:r w:rsidR="00A66B51" w:rsidRPr="00A66B51">
        <w:t>June</w:t>
      </w:r>
      <w:proofErr w:type="spellEnd"/>
      <w:r w:rsidR="00A66B51" w:rsidRPr="00A66B51">
        <w:t xml:space="preserve"> 2013.</w:t>
      </w:r>
      <w:r w:rsidR="00A66B51">
        <w:t xml:space="preserve">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B24C2C" w:rsidRDefault="00B24C2C" w:rsidP="00B24C2C">
      <w:pPr>
        <w:widowControl w:val="0"/>
        <w:spacing w:after="120"/>
        <w:ind w:left="284" w:hanging="284"/>
        <w:jc w:val="both"/>
        <w:rPr>
          <w:bCs/>
        </w:rPr>
      </w:pPr>
      <w:r w:rsidRPr="007F2AA8">
        <w:rPr>
          <w:b/>
        </w:rPr>
        <w:t xml:space="preserve">9. </w:t>
      </w:r>
      <w:proofErr w:type="spellStart"/>
      <w:r w:rsidR="00A66B51" w:rsidRPr="00A66B51">
        <w:t>Akca</w:t>
      </w:r>
      <w:proofErr w:type="spellEnd"/>
      <w:r w:rsidR="00A66B51" w:rsidRPr="00A66B51">
        <w:t xml:space="preserve"> O, </w:t>
      </w:r>
      <w:proofErr w:type="spellStart"/>
      <w:r w:rsidR="00A66B51" w:rsidRPr="00A66B51">
        <w:t>Zargar</w:t>
      </w:r>
      <w:proofErr w:type="spellEnd"/>
      <w:r w:rsidR="00A66B51" w:rsidRPr="00A66B51">
        <w:t xml:space="preserve"> H, </w:t>
      </w:r>
      <w:proofErr w:type="spellStart"/>
      <w:r w:rsidR="00A66B51" w:rsidRPr="00A66B51">
        <w:t>Autorino</w:t>
      </w:r>
      <w:proofErr w:type="spellEnd"/>
      <w:r w:rsidR="00A66B51" w:rsidRPr="00A66B51">
        <w:t xml:space="preserve"> R, </w:t>
      </w:r>
      <w:proofErr w:type="spellStart"/>
      <w:r w:rsidR="00A66B51" w:rsidRPr="00A66B51">
        <w:t>Brandao</w:t>
      </w:r>
      <w:proofErr w:type="spellEnd"/>
      <w:r w:rsidR="00A66B51" w:rsidRPr="00A66B51">
        <w:t xml:space="preserve"> LF, </w:t>
      </w:r>
      <w:proofErr w:type="spellStart"/>
      <w:r w:rsidR="00A66B51" w:rsidRPr="00A66B51">
        <w:t>Gurler</w:t>
      </w:r>
      <w:proofErr w:type="spellEnd"/>
      <w:r w:rsidR="00A66B51" w:rsidRPr="00A66B51">
        <w:t xml:space="preserve"> A.S, </w:t>
      </w:r>
      <w:proofErr w:type="spellStart"/>
      <w:r w:rsidR="00A66B51" w:rsidRPr="00A66B51">
        <w:rPr>
          <w:b/>
        </w:rPr>
        <w:t>Avsar</w:t>
      </w:r>
      <w:proofErr w:type="spellEnd"/>
      <w:r w:rsidR="00A66B51" w:rsidRPr="00A66B51">
        <w:rPr>
          <w:b/>
        </w:rPr>
        <w:t xml:space="preserve"> A</w:t>
      </w:r>
      <w:r w:rsidR="00A66B51" w:rsidRPr="00A66B51">
        <w:t xml:space="preserve">, Horuz R, </w:t>
      </w:r>
      <w:proofErr w:type="spellStart"/>
      <w:r w:rsidR="00A66B51" w:rsidRPr="00A66B51">
        <w:t>Albayrak</w:t>
      </w:r>
      <w:proofErr w:type="spellEnd"/>
      <w:r w:rsidR="00A66B51" w:rsidRPr="00A66B51">
        <w:t xml:space="preserve"> S. </w:t>
      </w:r>
      <w:proofErr w:type="spellStart"/>
      <w:r w:rsidR="00A66B51" w:rsidRPr="00A66B51">
        <w:t>Notes</w:t>
      </w:r>
      <w:proofErr w:type="spellEnd"/>
      <w:r w:rsidR="00A66B51" w:rsidRPr="00A66B51">
        <w:t xml:space="preserve"> </w:t>
      </w:r>
      <w:proofErr w:type="spellStart"/>
      <w:r w:rsidR="00A66B51" w:rsidRPr="00A66B51">
        <w:t>Radical</w:t>
      </w:r>
      <w:proofErr w:type="spellEnd"/>
      <w:r w:rsidR="00A66B51" w:rsidRPr="00A66B51">
        <w:t xml:space="preserve"> </w:t>
      </w:r>
      <w:proofErr w:type="spellStart"/>
      <w:r w:rsidR="00A66B51" w:rsidRPr="00A66B51">
        <w:t>Prostatectomy</w:t>
      </w:r>
      <w:proofErr w:type="spellEnd"/>
      <w:r w:rsidR="00A66B51" w:rsidRPr="00A66B51">
        <w:t xml:space="preserve">: an </w:t>
      </w:r>
      <w:proofErr w:type="spellStart"/>
      <w:r w:rsidR="00A66B51" w:rsidRPr="00A66B51">
        <w:t>Anatomical</w:t>
      </w:r>
      <w:proofErr w:type="spellEnd"/>
      <w:r w:rsidR="00A66B51" w:rsidRPr="00A66B51">
        <w:t xml:space="preserve"> </w:t>
      </w:r>
      <w:proofErr w:type="spellStart"/>
      <w:r w:rsidR="00A66B51" w:rsidRPr="00A66B51">
        <w:t>Description</w:t>
      </w:r>
      <w:proofErr w:type="spellEnd"/>
      <w:r w:rsidR="00A66B51" w:rsidRPr="00A66B51">
        <w:t xml:space="preserve"> of </w:t>
      </w:r>
      <w:proofErr w:type="spellStart"/>
      <w:r w:rsidR="00A66B51" w:rsidRPr="00A66B51">
        <w:t>Transrectal</w:t>
      </w:r>
      <w:proofErr w:type="spellEnd"/>
      <w:r w:rsidR="00A66B51" w:rsidRPr="00A66B51">
        <w:t xml:space="preserve"> </w:t>
      </w:r>
      <w:proofErr w:type="spellStart"/>
      <w:r w:rsidR="00A66B51" w:rsidRPr="00A66B51">
        <w:t>Route</w:t>
      </w:r>
      <w:proofErr w:type="spellEnd"/>
      <w:r w:rsidR="00A66B51" w:rsidRPr="00A66B51">
        <w:t xml:space="preserve">. 32nd </w:t>
      </w:r>
      <w:proofErr w:type="spellStart"/>
      <w:r w:rsidR="00A66B51" w:rsidRPr="00A66B51">
        <w:t>World</w:t>
      </w:r>
      <w:proofErr w:type="spellEnd"/>
      <w:r w:rsidR="00A66B51" w:rsidRPr="00A66B51">
        <w:t xml:space="preserve"> </w:t>
      </w:r>
      <w:proofErr w:type="spellStart"/>
      <w:r w:rsidR="00A66B51" w:rsidRPr="00A66B51">
        <w:t>Congress</w:t>
      </w:r>
      <w:proofErr w:type="spellEnd"/>
      <w:r w:rsidR="00A66B51" w:rsidRPr="00A66B51">
        <w:t xml:space="preserve"> of </w:t>
      </w:r>
      <w:proofErr w:type="spellStart"/>
      <w:r w:rsidR="00A66B51" w:rsidRPr="00A66B51">
        <w:t>Endourology</w:t>
      </w:r>
      <w:proofErr w:type="spellEnd"/>
      <w:r w:rsidR="00A66B51" w:rsidRPr="00A66B51">
        <w:t xml:space="preserve"> &amp; SWL. </w:t>
      </w:r>
      <w:proofErr w:type="spellStart"/>
      <w:r w:rsidR="00A66B51" w:rsidRPr="00A66B51">
        <w:t>Ta</w:t>
      </w:r>
      <w:r w:rsidR="00A66B51">
        <w:t>ipei</w:t>
      </w:r>
      <w:proofErr w:type="spellEnd"/>
      <w:r w:rsidR="00A66B51">
        <w:t>/</w:t>
      </w:r>
      <w:proofErr w:type="spellStart"/>
      <w:r w:rsidR="00A66B51">
        <w:t>Taiwan</w:t>
      </w:r>
      <w:proofErr w:type="spellEnd"/>
      <w:r w:rsidR="00A66B51">
        <w:t xml:space="preserve">, 3-7 </w:t>
      </w:r>
      <w:proofErr w:type="spellStart"/>
      <w:r w:rsidR="00A66B51">
        <w:t>September</w:t>
      </w:r>
      <w:proofErr w:type="spellEnd"/>
      <w:r w:rsidR="00A66B51">
        <w:t xml:space="preserve"> 2014. </w:t>
      </w:r>
      <w:r w:rsidR="00A66B51" w:rsidRPr="007F2AA8">
        <w:t xml:space="preserve">Poster </w:t>
      </w:r>
      <w:proofErr w:type="spellStart"/>
      <w:r w:rsidR="00A66B51" w:rsidRPr="007F2AA8">
        <w:t>Presentations</w:t>
      </w:r>
      <w:proofErr w:type="spellEnd"/>
      <w:r w:rsidR="00A66B51">
        <w:rPr>
          <w:bCs/>
        </w:rPr>
        <w:t>.</w:t>
      </w:r>
    </w:p>
    <w:p w:rsidR="00FD47A3" w:rsidRDefault="00FD47A3" w:rsidP="00FD47A3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t xml:space="preserve">10. </w:t>
      </w:r>
      <w:proofErr w:type="spellStart"/>
      <w:r w:rsidRPr="00FD47A3">
        <w:t>Okdemir</w:t>
      </w:r>
      <w:proofErr w:type="spellEnd"/>
      <w:r w:rsidRPr="00FD47A3">
        <w:t xml:space="preserve"> E, Keten A, </w:t>
      </w:r>
      <w:r w:rsidRPr="00FD47A3">
        <w:rPr>
          <w:b/>
        </w:rPr>
        <w:t>Avşar A</w:t>
      </w:r>
      <w:r w:rsidRPr="00FD47A3">
        <w:t>, Karanfil R. Boncuk Atan Oyuncak Silahların Yaralama Kabiliyetlerinin Değerlendirilmesi. 12.Uluslararası Anadolu Adli Bilimler Kongresi. Batman/İstanbul, 20-21 Mayıs 2015.</w:t>
      </w:r>
      <w:r>
        <w:t xml:space="preserve"> </w:t>
      </w:r>
      <w:r w:rsidRPr="007F2AA8">
        <w:t xml:space="preserve">Poster </w:t>
      </w:r>
      <w:proofErr w:type="spellStart"/>
      <w:r w:rsidRPr="007F2AA8">
        <w:t>Presentations</w:t>
      </w:r>
      <w:proofErr w:type="spellEnd"/>
      <w:r>
        <w:rPr>
          <w:bCs/>
        </w:rPr>
        <w:t>.</w:t>
      </w:r>
    </w:p>
    <w:p w:rsidR="00FD47A3" w:rsidRDefault="00FD47A3" w:rsidP="00FD47A3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t>11.</w:t>
      </w:r>
      <w:r>
        <w:t xml:space="preserve"> </w:t>
      </w:r>
      <w:r w:rsidRPr="00FD47A3">
        <w:tab/>
      </w:r>
      <w:proofErr w:type="spellStart"/>
      <w:r w:rsidRPr="00FD47A3">
        <w:t>Okdemir</w:t>
      </w:r>
      <w:proofErr w:type="spellEnd"/>
      <w:r w:rsidRPr="00FD47A3">
        <w:t xml:space="preserve"> E, Karanfil R, </w:t>
      </w:r>
      <w:r w:rsidRPr="00FD47A3">
        <w:rPr>
          <w:b/>
        </w:rPr>
        <w:t>Avşar A</w:t>
      </w:r>
      <w:r w:rsidRPr="00FD47A3">
        <w:t>, Keten A. Adli Tıp Uygulamalarında Lojistik ve Bölgesel Yapılanma. 12.Uluslararası Anadolu Adli Bilimler Kongresi. Batman/İstanbul, 20-21 Mayıs 2015.</w:t>
      </w:r>
      <w:r>
        <w:t xml:space="preserve"> </w:t>
      </w:r>
      <w:r w:rsidRPr="007F2AA8">
        <w:t xml:space="preserve">Poster </w:t>
      </w:r>
      <w:proofErr w:type="spellStart"/>
      <w:r w:rsidRPr="007F2AA8">
        <w:t>Presentations</w:t>
      </w:r>
      <w:proofErr w:type="spellEnd"/>
      <w:r>
        <w:rPr>
          <w:bCs/>
        </w:rPr>
        <w:t>.</w:t>
      </w:r>
    </w:p>
    <w:p w:rsidR="00FD47A3" w:rsidRDefault="00FD47A3" w:rsidP="00FD47A3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t>12.</w:t>
      </w:r>
      <w:r>
        <w:t xml:space="preserve"> </w:t>
      </w:r>
      <w:r w:rsidRPr="00FD47A3">
        <w:tab/>
      </w:r>
      <w:proofErr w:type="spellStart"/>
      <w:r w:rsidRPr="00FD47A3">
        <w:t>Okdemir</w:t>
      </w:r>
      <w:proofErr w:type="spellEnd"/>
      <w:r w:rsidRPr="00FD47A3">
        <w:t xml:space="preserve"> E, Keten A, Avşar A, Karanfil R. Türkiye’de Ölüm Soruşturma Sistemi. 12.Uluslararası Anadolu Adli Bilimler Kongresi. Batman/İstanbul, 20-21 Mayıs 2015.</w:t>
      </w:r>
      <w:r>
        <w:t xml:space="preserve"> </w:t>
      </w:r>
      <w:r w:rsidRPr="007F2AA8">
        <w:t xml:space="preserve">Poster </w:t>
      </w:r>
      <w:proofErr w:type="spellStart"/>
      <w:r w:rsidRPr="007F2AA8">
        <w:t>Presentations</w:t>
      </w:r>
      <w:proofErr w:type="spellEnd"/>
      <w:r>
        <w:rPr>
          <w:bCs/>
        </w:rPr>
        <w:t>.</w:t>
      </w:r>
    </w:p>
    <w:p w:rsidR="00FD47A3" w:rsidRDefault="00FD47A3" w:rsidP="00FD47A3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t>13.</w:t>
      </w:r>
      <w:r>
        <w:rPr>
          <w:bCs/>
        </w:rPr>
        <w:t xml:space="preserve"> </w:t>
      </w:r>
      <w:r w:rsidRPr="00FD47A3">
        <w:rPr>
          <w:rFonts w:eastAsia="Times New Roman" w:cs="Times New Roman"/>
          <w:b/>
          <w:color w:val="000000"/>
        </w:rPr>
        <w:t>A Avşar</w:t>
      </w:r>
      <w:r w:rsidRPr="002070E7">
        <w:rPr>
          <w:rFonts w:eastAsia="Times New Roman" w:cs="Times New Roman"/>
          <w:color w:val="000000"/>
        </w:rPr>
        <w:t xml:space="preserve">, E </w:t>
      </w:r>
      <w:proofErr w:type="spellStart"/>
      <w:r w:rsidRPr="002070E7">
        <w:rPr>
          <w:rFonts w:eastAsia="Times New Roman" w:cs="Times New Roman"/>
          <w:color w:val="000000"/>
        </w:rPr>
        <w:t>Okdemir</w:t>
      </w:r>
      <w:proofErr w:type="spellEnd"/>
      <w:r w:rsidRPr="002070E7">
        <w:rPr>
          <w:rFonts w:eastAsia="Times New Roman" w:cs="Times New Roman"/>
          <w:color w:val="000000"/>
        </w:rPr>
        <w:t xml:space="preserve">, A Keten, R Karanfil, R Akçan. </w:t>
      </w:r>
      <w:proofErr w:type="spellStart"/>
      <w:r w:rsidRPr="002070E7">
        <w:rPr>
          <w:rFonts w:eastAsia="Times New Roman" w:cs="Times New Roman"/>
          <w:color w:val="000000"/>
        </w:rPr>
        <w:t>Autopsy</w:t>
      </w:r>
      <w:proofErr w:type="spellEnd"/>
      <w:r w:rsidRPr="002070E7">
        <w:rPr>
          <w:rFonts w:eastAsia="Times New Roman" w:cs="Times New Roman"/>
          <w:color w:val="000000"/>
        </w:rPr>
        <w:t xml:space="preserve"> </w:t>
      </w:r>
      <w:proofErr w:type="spellStart"/>
      <w:r w:rsidRPr="002070E7">
        <w:rPr>
          <w:rFonts w:eastAsia="Times New Roman" w:cs="Times New Roman"/>
          <w:color w:val="000000"/>
        </w:rPr>
        <w:t>Performance</w:t>
      </w:r>
      <w:proofErr w:type="spellEnd"/>
      <w:r w:rsidRPr="002070E7">
        <w:rPr>
          <w:rFonts w:eastAsia="Times New Roman" w:cs="Times New Roman"/>
          <w:color w:val="000000"/>
        </w:rPr>
        <w:t xml:space="preserve"> Time; </w:t>
      </w:r>
      <w:proofErr w:type="spellStart"/>
      <w:r w:rsidRPr="002070E7">
        <w:rPr>
          <w:rFonts w:eastAsia="Times New Roman" w:cs="Times New Roman"/>
          <w:color w:val="000000"/>
        </w:rPr>
        <w:t>When</w:t>
      </w:r>
      <w:proofErr w:type="spellEnd"/>
      <w:r w:rsidRPr="002070E7">
        <w:rPr>
          <w:rFonts w:eastAsia="Times New Roman" w:cs="Times New Roman"/>
          <w:color w:val="000000"/>
        </w:rPr>
        <w:t xml:space="preserve"> </w:t>
      </w:r>
      <w:proofErr w:type="spellStart"/>
      <w:r w:rsidRPr="002070E7">
        <w:rPr>
          <w:rFonts w:eastAsia="Times New Roman" w:cs="Times New Roman"/>
          <w:color w:val="000000"/>
        </w:rPr>
        <w:t>Should</w:t>
      </w:r>
      <w:proofErr w:type="spellEnd"/>
      <w:r w:rsidRPr="002070E7">
        <w:rPr>
          <w:rFonts w:eastAsia="Times New Roman" w:cs="Times New Roman"/>
          <w:color w:val="000000"/>
        </w:rPr>
        <w:t xml:space="preserve"> An </w:t>
      </w:r>
      <w:proofErr w:type="spellStart"/>
      <w:r w:rsidRPr="002070E7">
        <w:rPr>
          <w:rFonts w:eastAsia="Times New Roman" w:cs="Times New Roman"/>
          <w:color w:val="000000"/>
        </w:rPr>
        <w:t>Autopsy</w:t>
      </w:r>
      <w:proofErr w:type="spellEnd"/>
      <w:r w:rsidRPr="002070E7">
        <w:rPr>
          <w:rFonts w:eastAsia="Times New Roman" w:cs="Times New Roman"/>
          <w:color w:val="000000"/>
        </w:rPr>
        <w:t xml:space="preserve"> Be </w:t>
      </w:r>
      <w:proofErr w:type="spellStart"/>
      <w:r w:rsidRPr="002070E7">
        <w:rPr>
          <w:rFonts w:eastAsia="Times New Roman" w:cs="Times New Roman"/>
          <w:color w:val="000000"/>
        </w:rPr>
        <w:t>Performed</w:t>
      </w:r>
      <w:proofErr w:type="spellEnd"/>
      <w:r w:rsidRPr="002070E7">
        <w:rPr>
          <w:rFonts w:eastAsia="Times New Roman" w:cs="Times New Roman"/>
          <w:color w:val="000000"/>
        </w:rPr>
        <w:t xml:space="preserve">? IALM </w:t>
      </w:r>
      <w:proofErr w:type="spellStart"/>
      <w:r w:rsidRPr="002070E7">
        <w:rPr>
          <w:rFonts w:eastAsia="Times New Roman" w:cs="Times New Roman"/>
          <w:color w:val="000000"/>
        </w:rPr>
        <w:t>Intersocietal</w:t>
      </w:r>
      <w:proofErr w:type="spellEnd"/>
      <w:r w:rsidRPr="002070E7">
        <w:rPr>
          <w:rFonts w:eastAsia="Times New Roman" w:cs="Times New Roman"/>
          <w:color w:val="000000"/>
        </w:rPr>
        <w:t xml:space="preserve"> </w:t>
      </w:r>
      <w:proofErr w:type="spellStart"/>
      <w:r w:rsidRPr="002070E7">
        <w:rPr>
          <w:rFonts w:eastAsia="Times New Roman" w:cs="Times New Roman"/>
          <w:color w:val="000000"/>
        </w:rPr>
        <w:t>Symposium</w:t>
      </w:r>
      <w:proofErr w:type="spellEnd"/>
      <w:r w:rsidRPr="002070E7">
        <w:rPr>
          <w:rFonts w:eastAsia="Times New Roman" w:cs="Times New Roman"/>
          <w:color w:val="000000"/>
        </w:rPr>
        <w:t xml:space="preserve"> P5 </w:t>
      </w:r>
      <w:proofErr w:type="spellStart"/>
      <w:r w:rsidRPr="002070E7">
        <w:rPr>
          <w:rFonts w:eastAsia="Times New Roman" w:cs="Times New Roman"/>
          <w:color w:val="000000"/>
        </w:rPr>
        <w:t>Medicine</w:t>
      </w:r>
      <w:proofErr w:type="spellEnd"/>
      <w:r w:rsidRPr="002070E7">
        <w:rPr>
          <w:rFonts w:eastAsia="Times New Roman" w:cs="Times New Roman"/>
          <w:color w:val="000000"/>
        </w:rPr>
        <w:t xml:space="preserve"> </w:t>
      </w:r>
      <w:proofErr w:type="spellStart"/>
      <w:r w:rsidRPr="002070E7">
        <w:rPr>
          <w:rFonts w:eastAsia="Times New Roman" w:cs="Times New Roman"/>
          <w:color w:val="000000"/>
        </w:rPr>
        <w:t>and</w:t>
      </w:r>
      <w:proofErr w:type="spellEnd"/>
      <w:r w:rsidRPr="002070E7">
        <w:rPr>
          <w:rFonts w:eastAsia="Times New Roman" w:cs="Times New Roman"/>
          <w:color w:val="000000"/>
        </w:rPr>
        <w:t xml:space="preserve"> </w:t>
      </w:r>
      <w:proofErr w:type="spellStart"/>
      <w:r w:rsidRPr="002070E7">
        <w:rPr>
          <w:rFonts w:eastAsia="Times New Roman" w:cs="Times New Roman"/>
          <w:color w:val="000000"/>
        </w:rPr>
        <w:t>Ju</w:t>
      </w:r>
      <w:r>
        <w:rPr>
          <w:rFonts w:eastAsia="Times New Roman" w:cs="Times New Roman"/>
          <w:color w:val="000000"/>
        </w:rPr>
        <w:t>stice</w:t>
      </w:r>
      <w:proofErr w:type="spellEnd"/>
      <w:r>
        <w:rPr>
          <w:rFonts w:eastAsia="Times New Roman" w:cs="Times New Roman"/>
          <w:color w:val="000000"/>
        </w:rPr>
        <w:t xml:space="preserve">. 21-24 </w:t>
      </w:r>
      <w:proofErr w:type="spellStart"/>
      <w:r>
        <w:rPr>
          <w:rFonts w:eastAsia="Times New Roman" w:cs="Times New Roman"/>
          <w:color w:val="000000"/>
        </w:rPr>
        <w:t>June</w:t>
      </w:r>
      <w:proofErr w:type="spellEnd"/>
      <w:r>
        <w:rPr>
          <w:rFonts w:eastAsia="Times New Roman" w:cs="Times New Roman"/>
          <w:color w:val="000000"/>
        </w:rPr>
        <w:t xml:space="preserve"> 2016. </w:t>
      </w:r>
      <w:proofErr w:type="spellStart"/>
      <w:r>
        <w:rPr>
          <w:rFonts w:eastAsia="Times New Roman" w:cs="Times New Roman"/>
          <w:color w:val="000000"/>
        </w:rPr>
        <w:t>Venice</w:t>
      </w:r>
      <w:proofErr w:type="spellEnd"/>
      <w:r>
        <w:rPr>
          <w:rFonts w:eastAsia="Times New Roman" w:cs="Times New Roman"/>
          <w:color w:val="000000"/>
        </w:rPr>
        <w:t>/</w:t>
      </w:r>
      <w:proofErr w:type="spellStart"/>
      <w:r>
        <w:rPr>
          <w:rFonts w:eastAsia="Times New Roman" w:cs="Times New Roman"/>
          <w:color w:val="000000"/>
        </w:rPr>
        <w:t>Italy</w:t>
      </w:r>
      <w:proofErr w:type="spellEnd"/>
      <w:r>
        <w:rPr>
          <w:rFonts w:eastAsia="Times New Roman" w:cs="Times New Roman"/>
          <w:color w:val="000000"/>
        </w:rPr>
        <w:t xml:space="preserve">. Oral </w:t>
      </w:r>
      <w:proofErr w:type="spellStart"/>
      <w:r w:rsidRPr="007F2AA8">
        <w:t>Presentations</w:t>
      </w:r>
      <w:proofErr w:type="spellEnd"/>
      <w:r>
        <w:rPr>
          <w:bCs/>
        </w:rPr>
        <w:t>.</w:t>
      </w:r>
    </w:p>
    <w:p w:rsidR="00FD47A3" w:rsidRDefault="00FD47A3" w:rsidP="00FD47A3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t xml:space="preserve">14. </w:t>
      </w:r>
      <w:r w:rsidRPr="00FD47A3">
        <w:rPr>
          <w:rFonts w:cs="Times New Roman"/>
          <w:b/>
        </w:rPr>
        <w:t>A Avşar</w:t>
      </w:r>
      <w:r w:rsidRPr="00B920E1">
        <w:rPr>
          <w:rFonts w:cs="Times New Roman"/>
        </w:rPr>
        <w:t xml:space="preserve">, E </w:t>
      </w:r>
      <w:proofErr w:type="spellStart"/>
      <w:r w:rsidRPr="00B920E1">
        <w:rPr>
          <w:rFonts w:cs="Times New Roman"/>
        </w:rPr>
        <w:t>Okdemir</w:t>
      </w:r>
      <w:proofErr w:type="spellEnd"/>
      <w:r w:rsidRPr="00B920E1">
        <w:rPr>
          <w:rFonts w:cs="Times New Roman"/>
        </w:rPr>
        <w:t>,</w:t>
      </w:r>
      <w:r w:rsidRPr="002070E7">
        <w:rPr>
          <w:rFonts w:cs="Times New Roman"/>
        </w:rPr>
        <w:t xml:space="preserve"> A Keten, R Karanfil, Ö Kaya. </w:t>
      </w:r>
      <w:r w:rsidRPr="002070E7">
        <w:rPr>
          <w:rFonts w:cs="Times New Roman"/>
          <w:bCs/>
          <w:shd w:val="clear" w:color="auto" w:fill="FFFFFF"/>
          <w:lang w:val="en-US"/>
        </w:rPr>
        <w:t xml:space="preserve">Muslim Religious Officials’ Knowledge, Attitude </w:t>
      </w:r>
      <w:proofErr w:type="gramStart"/>
      <w:r w:rsidRPr="002070E7">
        <w:rPr>
          <w:rFonts w:cs="Times New Roman"/>
          <w:bCs/>
          <w:shd w:val="clear" w:color="auto" w:fill="FFFFFF"/>
          <w:lang w:val="en-US"/>
        </w:rPr>
        <w:t>And</w:t>
      </w:r>
      <w:proofErr w:type="gramEnd"/>
      <w:r w:rsidRPr="002070E7">
        <w:rPr>
          <w:rFonts w:cs="Times New Roman"/>
          <w:bCs/>
          <w:shd w:val="clear" w:color="auto" w:fill="FFFFFF"/>
          <w:lang w:val="en-US"/>
        </w:rPr>
        <w:t xml:space="preserve"> </w:t>
      </w:r>
      <w:proofErr w:type="spellStart"/>
      <w:r w:rsidRPr="002070E7">
        <w:rPr>
          <w:rFonts w:cs="Times New Roman"/>
          <w:bCs/>
          <w:shd w:val="clear" w:color="auto" w:fill="FFFFFF"/>
          <w:lang w:val="en-US"/>
        </w:rPr>
        <w:t>Behaviour</w:t>
      </w:r>
      <w:proofErr w:type="spellEnd"/>
      <w:r w:rsidRPr="002070E7">
        <w:rPr>
          <w:rFonts w:cs="Times New Roman"/>
          <w:bCs/>
          <w:shd w:val="clear" w:color="auto" w:fill="FFFFFF"/>
          <w:lang w:val="en-US"/>
        </w:rPr>
        <w:t xml:space="preserve"> Towards Forensic Autopsy. </w:t>
      </w:r>
      <w:proofErr w:type="gramStart"/>
      <w:r w:rsidRPr="002070E7">
        <w:rPr>
          <w:rFonts w:cs="Times New Roman"/>
          <w:bCs/>
          <w:shd w:val="clear" w:color="auto" w:fill="FFFFFF"/>
          <w:lang w:val="en-US"/>
        </w:rPr>
        <w:t xml:space="preserve">IALM </w:t>
      </w:r>
      <w:proofErr w:type="spellStart"/>
      <w:r w:rsidRPr="002070E7">
        <w:rPr>
          <w:rFonts w:cs="Times New Roman"/>
          <w:bCs/>
          <w:shd w:val="clear" w:color="auto" w:fill="FFFFFF"/>
          <w:lang w:val="en-US"/>
        </w:rPr>
        <w:t>Intersocietal</w:t>
      </w:r>
      <w:proofErr w:type="spellEnd"/>
      <w:r w:rsidRPr="002070E7">
        <w:rPr>
          <w:rFonts w:cs="Times New Roman"/>
          <w:bCs/>
          <w:shd w:val="clear" w:color="auto" w:fill="FFFFFF"/>
          <w:lang w:val="en-US"/>
        </w:rPr>
        <w:t xml:space="preserve"> Symposium P5 Medicine and Justice.</w:t>
      </w:r>
      <w:proofErr w:type="gramEnd"/>
      <w:r w:rsidRPr="002070E7">
        <w:rPr>
          <w:rFonts w:cs="Times New Roman"/>
          <w:bCs/>
          <w:shd w:val="clear" w:color="auto" w:fill="FFFFFF"/>
          <w:lang w:val="en-US"/>
        </w:rPr>
        <w:t xml:space="preserve"> 21-24 June</w:t>
      </w:r>
      <w:r>
        <w:rPr>
          <w:rFonts w:cs="Times New Roman"/>
          <w:bCs/>
          <w:shd w:val="clear" w:color="auto" w:fill="FFFFFF"/>
          <w:lang w:val="en-US"/>
        </w:rPr>
        <w:t xml:space="preserve"> 2016. </w:t>
      </w:r>
      <w:proofErr w:type="gramStart"/>
      <w:r>
        <w:rPr>
          <w:rFonts w:cs="Times New Roman"/>
          <w:bCs/>
          <w:shd w:val="clear" w:color="auto" w:fill="FFFFFF"/>
          <w:lang w:val="en-US"/>
        </w:rPr>
        <w:t>Venice/Italy.</w:t>
      </w:r>
      <w:proofErr w:type="gramEnd"/>
      <w:r>
        <w:rPr>
          <w:rFonts w:cs="Times New Roman"/>
          <w:bCs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color w:val="000000"/>
        </w:rPr>
        <w:t xml:space="preserve">Oral </w:t>
      </w:r>
      <w:proofErr w:type="spellStart"/>
      <w:r w:rsidRPr="007F2AA8">
        <w:t>Presentations</w:t>
      </w:r>
      <w:proofErr w:type="spellEnd"/>
      <w:r>
        <w:rPr>
          <w:bCs/>
        </w:rPr>
        <w:t>.</w:t>
      </w:r>
    </w:p>
    <w:p w:rsidR="00AF4996" w:rsidRDefault="00AF4996" w:rsidP="00FD47A3">
      <w:pPr>
        <w:widowControl w:val="0"/>
        <w:tabs>
          <w:tab w:val="num" w:pos="360"/>
        </w:tabs>
        <w:spacing w:after="120"/>
        <w:ind w:left="284" w:hanging="284"/>
        <w:jc w:val="both"/>
        <w:rPr>
          <w:b/>
          <w:i/>
        </w:rPr>
      </w:pPr>
    </w:p>
    <w:p w:rsidR="00AF4996" w:rsidRDefault="00AF4996" w:rsidP="00EC35FD">
      <w:pPr>
        <w:widowControl w:val="0"/>
        <w:tabs>
          <w:tab w:val="num" w:pos="360"/>
        </w:tabs>
        <w:spacing w:after="120"/>
        <w:ind w:left="284"/>
        <w:jc w:val="both"/>
        <w:rPr>
          <w:b/>
          <w:i/>
          <w:u w:val="single"/>
        </w:rPr>
      </w:pPr>
      <w:r w:rsidRPr="007F2AA8">
        <w:rPr>
          <w:b/>
          <w:i/>
        </w:rPr>
        <w:t>A</w:t>
      </w:r>
      <w:r>
        <w:rPr>
          <w:b/>
          <w:i/>
        </w:rPr>
        <w:t>3</w:t>
      </w:r>
      <w:r w:rsidRPr="007F2AA8">
        <w:rPr>
          <w:b/>
          <w:i/>
        </w:rPr>
        <w:t xml:space="preserve">. </w:t>
      </w:r>
      <w:r w:rsidRPr="007F2AA8">
        <w:rPr>
          <w:b/>
          <w:i/>
          <w:u w:val="single"/>
        </w:rPr>
        <w:t xml:space="preserve">Uluslararası </w:t>
      </w:r>
      <w:r>
        <w:rPr>
          <w:b/>
          <w:i/>
          <w:u w:val="single"/>
        </w:rPr>
        <w:t>Kongre Katılımları</w:t>
      </w:r>
      <w:r w:rsidRPr="007F2AA8">
        <w:rPr>
          <w:b/>
          <w:i/>
          <w:u w:val="single"/>
        </w:rPr>
        <w:t>:</w:t>
      </w:r>
    </w:p>
    <w:p w:rsidR="00AF4996" w:rsidRDefault="00AF4996" w:rsidP="00FD47A3">
      <w:pPr>
        <w:widowControl w:val="0"/>
        <w:tabs>
          <w:tab w:val="num" w:pos="360"/>
        </w:tabs>
        <w:spacing w:after="120"/>
        <w:ind w:left="284" w:hanging="284"/>
        <w:jc w:val="both"/>
      </w:pPr>
      <w:r>
        <w:rPr>
          <w:b/>
        </w:rPr>
        <w:t xml:space="preserve">1.  </w:t>
      </w:r>
      <w:r w:rsidRPr="00AF4996">
        <w:t xml:space="preserve">1st </w:t>
      </w:r>
      <w:proofErr w:type="spellStart"/>
      <w:r w:rsidRPr="00AF4996">
        <w:t>International</w:t>
      </w:r>
      <w:proofErr w:type="spellEnd"/>
      <w:r w:rsidRPr="00AF4996">
        <w:t xml:space="preserve"> </w:t>
      </w:r>
      <w:proofErr w:type="spellStart"/>
      <w:r w:rsidRPr="00AF4996">
        <w:t>Eurasian</w:t>
      </w:r>
      <w:proofErr w:type="spellEnd"/>
      <w:r w:rsidRPr="00AF4996">
        <w:t xml:space="preserve"> </w:t>
      </w:r>
      <w:proofErr w:type="spellStart"/>
      <w:r w:rsidRPr="00AF4996">
        <w:t>Congress</w:t>
      </w:r>
      <w:proofErr w:type="spellEnd"/>
      <w:r w:rsidRPr="00AF4996">
        <w:t xml:space="preserve"> of </w:t>
      </w:r>
      <w:proofErr w:type="spellStart"/>
      <w:r w:rsidRPr="00AF4996">
        <w:t>Forensic</w:t>
      </w:r>
      <w:proofErr w:type="spellEnd"/>
      <w:r w:rsidRPr="00AF4996">
        <w:t xml:space="preserve"> </w:t>
      </w:r>
      <w:proofErr w:type="spellStart"/>
      <w:r w:rsidRPr="00AF4996">
        <w:t>Sciences</w:t>
      </w:r>
      <w:proofErr w:type="spellEnd"/>
      <w:r w:rsidRPr="00AF4996">
        <w:t>. İstanbul/Türkiye, 8–11 Ekim 2008.</w:t>
      </w:r>
    </w:p>
    <w:p w:rsidR="00AF4996" w:rsidRDefault="00AF4996" w:rsidP="00AF4996">
      <w:pPr>
        <w:widowControl w:val="0"/>
        <w:tabs>
          <w:tab w:val="num" w:pos="284"/>
        </w:tabs>
        <w:spacing w:after="120"/>
        <w:ind w:left="284" w:hanging="284"/>
        <w:jc w:val="both"/>
      </w:pPr>
      <w:r w:rsidRPr="00AF4996">
        <w:rPr>
          <w:b/>
        </w:rPr>
        <w:t xml:space="preserve">2. </w:t>
      </w:r>
      <w:r w:rsidR="00603255">
        <w:rPr>
          <w:b/>
        </w:rPr>
        <w:t xml:space="preserve"> </w:t>
      </w:r>
      <w:proofErr w:type="spellStart"/>
      <w:r w:rsidRPr="00AF4996">
        <w:t>Euroforensics</w:t>
      </w:r>
      <w:proofErr w:type="spellEnd"/>
      <w:r w:rsidRPr="00AF4996">
        <w:t xml:space="preserve"> 2012, 3. Uluslararası Adli Bilimler Konferans ve Sergisi, İstanbul/ Türkiye, 29–31 Mart 2012. (Katılım belgesi verilmemiştir)</w:t>
      </w:r>
    </w:p>
    <w:p w:rsidR="00AF4996" w:rsidRDefault="00AF4996" w:rsidP="00FD47A3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t>3.</w:t>
      </w:r>
      <w:r>
        <w:rPr>
          <w:b/>
          <w:bCs/>
        </w:rPr>
        <w:t xml:space="preserve">  </w:t>
      </w:r>
      <w:r w:rsidRPr="00AF4996">
        <w:rPr>
          <w:bCs/>
        </w:rPr>
        <w:t xml:space="preserve">22nd </w:t>
      </w:r>
      <w:proofErr w:type="spellStart"/>
      <w:r w:rsidRPr="00AF4996">
        <w:rPr>
          <w:bCs/>
        </w:rPr>
        <w:t>Congress</w:t>
      </w:r>
      <w:proofErr w:type="spellEnd"/>
      <w:r w:rsidRPr="00AF4996">
        <w:rPr>
          <w:bCs/>
        </w:rPr>
        <w:t xml:space="preserve"> of </w:t>
      </w:r>
      <w:proofErr w:type="spellStart"/>
      <w:r w:rsidRPr="00AF4996">
        <w:rPr>
          <w:bCs/>
        </w:rPr>
        <w:t>the</w:t>
      </w:r>
      <w:proofErr w:type="spellEnd"/>
      <w:r w:rsidRPr="00AF4996">
        <w:rPr>
          <w:bCs/>
        </w:rPr>
        <w:t xml:space="preserve"> </w:t>
      </w:r>
      <w:proofErr w:type="spellStart"/>
      <w:r w:rsidRPr="00AF4996">
        <w:rPr>
          <w:bCs/>
        </w:rPr>
        <w:t>International</w:t>
      </w:r>
      <w:proofErr w:type="spellEnd"/>
      <w:r w:rsidRPr="00AF4996">
        <w:rPr>
          <w:bCs/>
        </w:rPr>
        <w:t xml:space="preserve"> </w:t>
      </w:r>
      <w:proofErr w:type="spellStart"/>
      <w:r w:rsidRPr="00AF4996">
        <w:rPr>
          <w:bCs/>
        </w:rPr>
        <w:t>Academy</w:t>
      </w:r>
      <w:proofErr w:type="spellEnd"/>
      <w:r w:rsidRPr="00AF4996">
        <w:rPr>
          <w:bCs/>
        </w:rPr>
        <w:t xml:space="preserve"> of Legal </w:t>
      </w:r>
      <w:proofErr w:type="spellStart"/>
      <w:r w:rsidRPr="00AF4996">
        <w:rPr>
          <w:bCs/>
        </w:rPr>
        <w:t>Medicine</w:t>
      </w:r>
      <w:proofErr w:type="spellEnd"/>
      <w:r w:rsidRPr="00AF4996">
        <w:rPr>
          <w:bCs/>
        </w:rPr>
        <w:t>. İstanbul/Türkiye, 5–8 Temmuz 2012.</w:t>
      </w:r>
    </w:p>
    <w:p w:rsidR="00AF4996" w:rsidRDefault="00AF4996" w:rsidP="00AF4996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lastRenderedPageBreak/>
        <w:t>4.</w:t>
      </w:r>
      <w:r>
        <w:rPr>
          <w:b/>
          <w:bCs/>
        </w:rPr>
        <w:t xml:space="preserve">   </w:t>
      </w:r>
      <w:r w:rsidRPr="00AF4996">
        <w:rPr>
          <w:bCs/>
        </w:rPr>
        <w:t>12. Uluslararası Anadolu Adli Bilimler Kongresi. Batman, 20,21 Mayıs 2015.</w:t>
      </w:r>
    </w:p>
    <w:p w:rsidR="00AF4996" w:rsidRPr="00AF4996" w:rsidRDefault="00AF4996" w:rsidP="00AF4996">
      <w:pPr>
        <w:widowControl w:val="0"/>
        <w:tabs>
          <w:tab w:val="num" w:pos="360"/>
        </w:tabs>
        <w:spacing w:after="120"/>
        <w:ind w:left="284" w:hanging="284"/>
        <w:jc w:val="both"/>
        <w:rPr>
          <w:bCs/>
        </w:rPr>
      </w:pPr>
      <w:r>
        <w:rPr>
          <w:b/>
        </w:rPr>
        <w:t>5.</w:t>
      </w:r>
      <w:r>
        <w:rPr>
          <w:b/>
          <w:bCs/>
        </w:rPr>
        <w:t xml:space="preserve">   </w:t>
      </w:r>
      <w:r w:rsidRPr="00AF4996">
        <w:rPr>
          <w:bCs/>
        </w:rPr>
        <w:t>13. Uluslararası Anadolu Adli Bilimlerler Kongresi 5-7 Mayıs 2016. Germencik.</w:t>
      </w:r>
    </w:p>
    <w:p w:rsidR="00FD47A3" w:rsidRDefault="00FD47A3" w:rsidP="00B24C2C">
      <w:pPr>
        <w:widowControl w:val="0"/>
        <w:spacing w:after="120"/>
        <w:ind w:left="284" w:hanging="284"/>
        <w:jc w:val="both"/>
      </w:pPr>
      <w:r w:rsidRPr="00FD47A3">
        <w:rPr>
          <w:b/>
        </w:rPr>
        <w:t xml:space="preserve">   </w:t>
      </w:r>
    </w:p>
    <w:p w:rsidR="00B24C2C" w:rsidRPr="007F2AA8" w:rsidRDefault="00B24C2C" w:rsidP="00C81083">
      <w:pPr>
        <w:widowControl w:val="0"/>
        <w:spacing w:after="120"/>
        <w:ind w:left="284" w:hanging="284"/>
        <w:jc w:val="both"/>
        <w:rPr>
          <w:b/>
        </w:rPr>
      </w:pPr>
      <w:r>
        <w:rPr>
          <w:b/>
        </w:rPr>
        <w:tab/>
        <w:t>B</w:t>
      </w:r>
      <w:r w:rsidRPr="006F4D77">
        <w:rPr>
          <w:b/>
        </w:rPr>
        <w:t xml:space="preserve">. </w:t>
      </w:r>
      <w:r w:rsidRPr="007F2AA8">
        <w:rPr>
          <w:b/>
          <w:bCs/>
        </w:rPr>
        <w:t>Ulusal Yayın ve Etkinlikler</w:t>
      </w:r>
    </w:p>
    <w:p w:rsidR="00B24C2C" w:rsidRPr="007F2AA8" w:rsidRDefault="00B24C2C" w:rsidP="00B24C2C">
      <w:pPr>
        <w:spacing w:after="120"/>
        <w:ind w:left="284" w:hanging="284"/>
        <w:jc w:val="both"/>
        <w:rPr>
          <w:i/>
          <w:u w:val="single"/>
        </w:rPr>
      </w:pPr>
      <w:r>
        <w:rPr>
          <w:b/>
          <w:i/>
        </w:rPr>
        <w:tab/>
      </w:r>
      <w:r w:rsidR="00C81083">
        <w:rPr>
          <w:b/>
          <w:i/>
        </w:rPr>
        <w:t>B</w:t>
      </w:r>
      <w:r w:rsidRPr="007F2AA8">
        <w:rPr>
          <w:b/>
          <w:i/>
        </w:rPr>
        <w:t xml:space="preserve">1. </w:t>
      </w:r>
      <w:r w:rsidR="00C81083">
        <w:rPr>
          <w:b/>
          <w:i/>
          <w:u w:val="single"/>
        </w:rPr>
        <w:t>Ulusal hakemli dergilerde yayınlanan makaleler</w:t>
      </w:r>
      <w:r w:rsidRPr="007F2AA8">
        <w:rPr>
          <w:b/>
          <w:i/>
          <w:u w:val="single"/>
        </w:rPr>
        <w:t>:</w:t>
      </w:r>
    </w:p>
    <w:p w:rsidR="00B24C2C" w:rsidRPr="00B86B72" w:rsidRDefault="00B24C2C" w:rsidP="00B24C2C">
      <w:pPr>
        <w:spacing w:after="120"/>
        <w:ind w:left="284" w:hanging="284"/>
        <w:jc w:val="both"/>
      </w:pPr>
      <w:bookmarkStart w:id="2" w:name="OLE_LINK45"/>
      <w:bookmarkStart w:id="3" w:name="OLE_LINK46"/>
      <w:r w:rsidRPr="00B86B72">
        <w:rPr>
          <w:b/>
        </w:rPr>
        <w:t>1.</w:t>
      </w:r>
      <w:bookmarkStart w:id="4" w:name="OLE_LINK31"/>
      <w:bookmarkStart w:id="5" w:name="OLE_LINK32"/>
      <w:r w:rsidRPr="00B86B72">
        <w:rPr>
          <w:b/>
        </w:rPr>
        <w:t xml:space="preserve"> </w:t>
      </w:r>
      <w:bookmarkEnd w:id="4"/>
      <w:bookmarkEnd w:id="5"/>
      <w:r w:rsidR="00C81083" w:rsidRPr="00B86B72">
        <w:t xml:space="preserve"> Esen Melez İ, Şahin E, Gürler AS, Melez DO, Şahin MF, </w:t>
      </w:r>
      <w:r w:rsidR="00C81083" w:rsidRPr="00B86B72">
        <w:rPr>
          <w:b/>
        </w:rPr>
        <w:t>Avşar A</w:t>
      </w:r>
      <w:r w:rsidR="00C81083" w:rsidRPr="00B86B72">
        <w:t xml:space="preserve">, Büyük Y. İstanbul’da Adli Otopsisi Yapılmış Gebelik İle İlişkili Anne Ölümleri. </w:t>
      </w:r>
      <w:proofErr w:type="gramStart"/>
      <w:r w:rsidR="00C81083" w:rsidRPr="00B86B72">
        <w:t xml:space="preserve">Türkiye Klinikleri Adli Tıp Dergisi. </w:t>
      </w:r>
      <w:proofErr w:type="gramEnd"/>
      <w:r w:rsidR="00C81083" w:rsidRPr="00B86B72">
        <w:t>2012; 9(1):28–36.</w:t>
      </w:r>
    </w:p>
    <w:p w:rsidR="00B24C2C" w:rsidRPr="00B86B72" w:rsidRDefault="00B24C2C" w:rsidP="00B24C2C">
      <w:pPr>
        <w:spacing w:after="120"/>
        <w:ind w:left="284" w:hanging="284"/>
        <w:jc w:val="both"/>
      </w:pPr>
      <w:r w:rsidRPr="00B86B72">
        <w:rPr>
          <w:b/>
        </w:rPr>
        <w:t xml:space="preserve">2. </w:t>
      </w:r>
      <w:r w:rsidR="00C81083" w:rsidRPr="00B86B72">
        <w:t xml:space="preserve">Yağmur G, Ziyade N, Cavlak M, </w:t>
      </w:r>
      <w:r w:rsidR="00C81083" w:rsidRPr="00B86B72">
        <w:rPr>
          <w:b/>
        </w:rPr>
        <w:t>Avşar A</w:t>
      </w:r>
      <w:r w:rsidR="00C81083" w:rsidRPr="00B86B72">
        <w:t xml:space="preserve">, Karayel F, </w:t>
      </w:r>
      <w:proofErr w:type="spellStart"/>
      <w:r w:rsidR="00C81083" w:rsidRPr="00B86B72">
        <w:t>Daş</w:t>
      </w:r>
      <w:proofErr w:type="spellEnd"/>
      <w:r w:rsidR="00C81083" w:rsidRPr="00B86B72">
        <w:t xml:space="preserve"> T, Baba S, Aydın D. </w:t>
      </w:r>
      <w:proofErr w:type="spellStart"/>
      <w:r w:rsidR="00C81083" w:rsidRPr="00B86B72">
        <w:t>Streptococcus</w:t>
      </w:r>
      <w:proofErr w:type="spellEnd"/>
      <w:r w:rsidR="00C81083" w:rsidRPr="00B86B72">
        <w:t xml:space="preserve"> </w:t>
      </w:r>
      <w:proofErr w:type="spellStart"/>
      <w:r w:rsidR="00C81083" w:rsidRPr="00B86B72">
        <w:t>Agalactiae'ya</w:t>
      </w:r>
      <w:proofErr w:type="spellEnd"/>
      <w:r w:rsidR="00C81083" w:rsidRPr="00B86B72">
        <w:t xml:space="preserve"> Bağlı İki </w:t>
      </w:r>
      <w:proofErr w:type="spellStart"/>
      <w:r w:rsidR="00C81083" w:rsidRPr="00B86B72">
        <w:t>Neonatal</w:t>
      </w:r>
      <w:proofErr w:type="spellEnd"/>
      <w:r w:rsidR="00C81083" w:rsidRPr="00B86B72">
        <w:t xml:space="preserve"> </w:t>
      </w:r>
      <w:proofErr w:type="spellStart"/>
      <w:r w:rsidR="00C81083" w:rsidRPr="00B86B72">
        <w:t>Pnömoni</w:t>
      </w:r>
      <w:proofErr w:type="spellEnd"/>
      <w:r w:rsidR="00C81083" w:rsidRPr="00B86B72">
        <w:t xml:space="preserve"> Olgusu: </w:t>
      </w:r>
      <w:proofErr w:type="spellStart"/>
      <w:r w:rsidR="00C81083" w:rsidRPr="00B86B72">
        <w:t>Postmortem</w:t>
      </w:r>
      <w:proofErr w:type="spellEnd"/>
      <w:r w:rsidR="00C81083" w:rsidRPr="00B86B72">
        <w:t xml:space="preserve"> Deneyim. Türkiye Klinikleri J Pediatr. 2013; 22(4): 200-4.</w:t>
      </w:r>
    </w:p>
    <w:p w:rsidR="00B24C2C" w:rsidRPr="00B86B72" w:rsidRDefault="00B24C2C" w:rsidP="00B24C2C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t>3.</w:t>
      </w:r>
      <w:r w:rsidRPr="00B86B72">
        <w:rPr>
          <w:rFonts w:asciiTheme="minorHAnsi" w:hAnsiTheme="minorHAnsi"/>
          <w:sz w:val="22"/>
          <w:szCs w:val="22"/>
        </w:rPr>
        <w:t xml:space="preserve"> </w:t>
      </w:r>
      <w:r w:rsidR="00C81083" w:rsidRPr="00B86B72">
        <w:rPr>
          <w:rFonts w:asciiTheme="minorHAnsi" w:hAnsiTheme="minorHAnsi"/>
          <w:sz w:val="22"/>
          <w:szCs w:val="22"/>
        </w:rPr>
        <w:t xml:space="preserve">Tamer H, </w:t>
      </w:r>
      <w:proofErr w:type="spellStart"/>
      <w:r w:rsidR="00C81083" w:rsidRPr="00B86B72">
        <w:rPr>
          <w:rFonts w:asciiTheme="minorHAnsi" w:hAnsiTheme="minorHAnsi"/>
          <w:sz w:val="22"/>
          <w:szCs w:val="22"/>
        </w:rPr>
        <w:t>Açıksarı</w:t>
      </w:r>
      <w:proofErr w:type="spellEnd"/>
      <w:r w:rsidR="00C81083" w:rsidRPr="00B86B72">
        <w:rPr>
          <w:rFonts w:asciiTheme="minorHAnsi" w:hAnsiTheme="minorHAnsi"/>
          <w:sz w:val="22"/>
          <w:szCs w:val="22"/>
        </w:rPr>
        <w:t xml:space="preserve"> Ö, Keten A, Karanfil R, </w:t>
      </w:r>
      <w:r w:rsidR="00C81083" w:rsidRPr="00B86B72">
        <w:rPr>
          <w:rFonts w:asciiTheme="minorHAnsi" w:hAnsiTheme="minorHAnsi"/>
          <w:b/>
          <w:sz w:val="22"/>
          <w:szCs w:val="22"/>
        </w:rPr>
        <w:t>Avşar A</w:t>
      </w:r>
      <w:r w:rsidR="00C81083" w:rsidRPr="00B86B72">
        <w:rPr>
          <w:rFonts w:asciiTheme="minorHAnsi" w:hAnsiTheme="minorHAnsi"/>
          <w:sz w:val="22"/>
          <w:szCs w:val="22"/>
        </w:rPr>
        <w:t>. Kahramanmaraş İlinde Suça Sürüklenen Çocukların Sosyodemografik Özellikleri. Adli Tıp Dergisi 2014;28(2):115-20.</w:t>
      </w:r>
    </w:p>
    <w:p w:rsidR="00B24C2C" w:rsidRPr="00B86B72" w:rsidRDefault="00B24C2C" w:rsidP="00B24C2C">
      <w:pPr>
        <w:spacing w:after="120"/>
        <w:ind w:left="284" w:hanging="284"/>
        <w:jc w:val="both"/>
      </w:pPr>
      <w:r w:rsidRPr="00B86B72">
        <w:rPr>
          <w:b/>
        </w:rPr>
        <w:t>4.</w:t>
      </w:r>
      <w:r w:rsidRPr="00B86B72">
        <w:t xml:space="preserve"> </w:t>
      </w:r>
      <w:r w:rsidR="00C81083" w:rsidRPr="00B86B72">
        <w:t xml:space="preserve"> </w:t>
      </w:r>
      <w:r w:rsidR="00C81083" w:rsidRPr="00B86B72">
        <w:rPr>
          <w:b/>
        </w:rPr>
        <w:t>Avşar A</w:t>
      </w:r>
      <w:r w:rsidR="00C81083" w:rsidRPr="00B86B72">
        <w:t>, Karanfil R, Keten A. Çocukta Fiziksel İstismar Sonucu Ölüm: Olgu Sunumu. Adli Tıp Dergisi 2014;28(3):287-93.</w:t>
      </w:r>
    </w:p>
    <w:p w:rsidR="00B24C2C" w:rsidRPr="00B86B72" w:rsidRDefault="00B24C2C" w:rsidP="00B24C2C">
      <w:pPr>
        <w:spacing w:after="120"/>
        <w:ind w:left="284" w:hanging="284"/>
        <w:jc w:val="both"/>
      </w:pPr>
      <w:r w:rsidRPr="00B86B72">
        <w:rPr>
          <w:b/>
        </w:rPr>
        <w:t>5.</w:t>
      </w:r>
      <w:r w:rsidRPr="00B86B72">
        <w:t xml:space="preserve"> </w:t>
      </w:r>
      <w:r w:rsidR="00C81083" w:rsidRPr="00B86B72">
        <w:t xml:space="preserve"> Cavlak M, </w:t>
      </w:r>
      <w:proofErr w:type="spellStart"/>
      <w:r w:rsidR="00C81083" w:rsidRPr="00B86B72">
        <w:t>Nişikli</w:t>
      </w:r>
      <w:proofErr w:type="spellEnd"/>
      <w:r w:rsidR="00C81083" w:rsidRPr="00B86B72">
        <w:t xml:space="preserve"> E, </w:t>
      </w:r>
      <w:r w:rsidR="00C81083" w:rsidRPr="00B86B72">
        <w:rPr>
          <w:b/>
        </w:rPr>
        <w:t>Avşar A</w:t>
      </w:r>
      <w:r w:rsidR="00C81083" w:rsidRPr="00B86B72">
        <w:t>, Akçan R. Su Kovasında Boğulma: İki Bebek Olgunun Sunumu. Adli Tıp Dergisi 2014;28(3):317-22.</w:t>
      </w:r>
    </w:p>
    <w:p w:rsidR="00B24C2C" w:rsidRPr="00B86B72" w:rsidRDefault="00B24C2C" w:rsidP="00B24C2C">
      <w:pPr>
        <w:spacing w:after="120"/>
        <w:ind w:left="284" w:hanging="284"/>
        <w:jc w:val="both"/>
      </w:pPr>
      <w:r w:rsidRPr="00B86B72">
        <w:rPr>
          <w:b/>
        </w:rPr>
        <w:t>6.</w:t>
      </w:r>
      <w:r w:rsidRPr="00B86B72">
        <w:t xml:space="preserve"> </w:t>
      </w:r>
      <w:r w:rsidR="00C81083" w:rsidRPr="00B86B72">
        <w:t xml:space="preserve"> Akça O, </w:t>
      </w:r>
      <w:proofErr w:type="spellStart"/>
      <w:r w:rsidR="00C81083" w:rsidRPr="00B86B72">
        <w:t>Zargar</w:t>
      </w:r>
      <w:proofErr w:type="spellEnd"/>
      <w:r w:rsidR="00C81083" w:rsidRPr="00B86B72">
        <w:t xml:space="preserve"> H, </w:t>
      </w:r>
      <w:proofErr w:type="spellStart"/>
      <w:r w:rsidR="00C81083" w:rsidRPr="00B86B72">
        <w:t>Autorino</w:t>
      </w:r>
      <w:proofErr w:type="spellEnd"/>
      <w:r w:rsidR="00C81083" w:rsidRPr="00B86B72">
        <w:t xml:space="preserve"> R, </w:t>
      </w:r>
      <w:proofErr w:type="spellStart"/>
      <w:r w:rsidR="00C81083" w:rsidRPr="00B86B72">
        <w:t>Brandao</w:t>
      </w:r>
      <w:proofErr w:type="spellEnd"/>
      <w:r w:rsidR="00C81083" w:rsidRPr="00B86B72">
        <w:t xml:space="preserve"> LP, Gürler AS, </w:t>
      </w:r>
      <w:proofErr w:type="spellStart"/>
      <w:r w:rsidR="00C81083" w:rsidRPr="00B86B72">
        <w:rPr>
          <w:b/>
        </w:rPr>
        <w:t>Avsar</w:t>
      </w:r>
      <w:proofErr w:type="spellEnd"/>
      <w:r w:rsidR="00C81083" w:rsidRPr="00B86B72">
        <w:rPr>
          <w:b/>
        </w:rPr>
        <w:t xml:space="preserve"> A</w:t>
      </w:r>
      <w:r w:rsidR="00C81083" w:rsidRPr="00B86B72">
        <w:t xml:space="preserve">, Horuz R, </w:t>
      </w:r>
      <w:proofErr w:type="spellStart"/>
      <w:r w:rsidR="00C81083" w:rsidRPr="00B86B72">
        <w:t>Albayrak</w:t>
      </w:r>
      <w:proofErr w:type="spellEnd"/>
      <w:r w:rsidR="00C81083" w:rsidRPr="00B86B72">
        <w:t xml:space="preserve"> S. </w:t>
      </w:r>
      <w:proofErr w:type="spellStart"/>
      <w:r w:rsidR="00C81083" w:rsidRPr="00B86B72">
        <w:t>The</w:t>
      </w:r>
      <w:proofErr w:type="spellEnd"/>
      <w:r w:rsidR="00C81083" w:rsidRPr="00B86B72">
        <w:t xml:space="preserve"> </w:t>
      </w:r>
      <w:proofErr w:type="spellStart"/>
      <w:r w:rsidR="00C81083" w:rsidRPr="00B86B72">
        <w:t>transrectal</w:t>
      </w:r>
      <w:proofErr w:type="spellEnd"/>
      <w:r w:rsidR="00C81083" w:rsidRPr="00B86B72">
        <w:t xml:space="preserve"> </w:t>
      </w:r>
      <w:proofErr w:type="spellStart"/>
      <w:r w:rsidR="00C81083" w:rsidRPr="00B86B72">
        <w:t>single</w:t>
      </w:r>
      <w:proofErr w:type="spellEnd"/>
      <w:r w:rsidR="00C81083" w:rsidRPr="00B86B72">
        <w:t xml:space="preserve"> </w:t>
      </w:r>
      <w:proofErr w:type="spellStart"/>
      <w:r w:rsidR="00C81083" w:rsidRPr="00B86B72">
        <w:t>port</w:t>
      </w:r>
      <w:proofErr w:type="spellEnd"/>
      <w:r w:rsidR="00C81083" w:rsidRPr="00B86B72">
        <w:t xml:space="preserve"> </w:t>
      </w:r>
      <w:proofErr w:type="spellStart"/>
      <w:r w:rsidR="00C81083" w:rsidRPr="00B86B72">
        <w:t>laparoscopic</w:t>
      </w:r>
      <w:proofErr w:type="spellEnd"/>
      <w:r w:rsidR="00C81083" w:rsidRPr="00B86B72">
        <w:t xml:space="preserve"> </w:t>
      </w:r>
      <w:proofErr w:type="spellStart"/>
      <w:r w:rsidR="00C81083" w:rsidRPr="00B86B72">
        <w:t>radical</w:t>
      </w:r>
      <w:proofErr w:type="spellEnd"/>
      <w:r w:rsidR="00C81083" w:rsidRPr="00B86B72">
        <w:t xml:space="preserve"> </w:t>
      </w:r>
      <w:proofErr w:type="spellStart"/>
      <w:r w:rsidR="00C81083" w:rsidRPr="00B86B72">
        <w:t>prostatectomy</w:t>
      </w:r>
      <w:proofErr w:type="spellEnd"/>
      <w:r w:rsidR="00C81083" w:rsidRPr="00B86B72">
        <w:t xml:space="preserve"> in a </w:t>
      </w:r>
      <w:proofErr w:type="spellStart"/>
      <w:r w:rsidR="00C81083" w:rsidRPr="00B86B72">
        <w:t>cadaver</w:t>
      </w:r>
      <w:proofErr w:type="spellEnd"/>
      <w:r w:rsidR="00C81083" w:rsidRPr="00B86B72">
        <w:t xml:space="preserve"> model. </w:t>
      </w:r>
      <w:proofErr w:type="spellStart"/>
      <w:r w:rsidR="00C81083" w:rsidRPr="00B86B72">
        <w:t>Turkish</w:t>
      </w:r>
      <w:proofErr w:type="spellEnd"/>
      <w:r w:rsidR="00C81083" w:rsidRPr="00B86B72">
        <w:t xml:space="preserve"> </w:t>
      </w:r>
      <w:proofErr w:type="spellStart"/>
      <w:r w:rsidR="00C81083" w:rsidRPr="00B86B72">
        <w:t>Journal</w:t>
      </w:r>
      <w:proofErr w:type="spellEnd"/>
      <w:r w:rsidR="00C81083" w:rsidRPr="00B86B72">
        <w:t xml:space="preserve"> of </w:t>
      </w:r>
      <w:proofErr w:type="spellStart"/>
      <w:r w:rsidR="00C81083" w:rsidRPr="00B86B72">
        <w:t>Urology</w:t>
      </w:r>
      <w:proofErr w:type="spellEnd"/>
      <w:r w:rsidR="00C81083" w:rsidRPr="00B86B72">
        <w:t xml:space="preserve"> 2015;41(2):78-82.</w:t>
      </w:r>
    </w:p>
    <w:p w:rsidR="00B24C2C" w:rsidRPr="00B86B72" w:rsidRDefault="00B24C2C" w:rsidP="00B24C2C">
      <w:pPr>
        <w:spacing w:after="120"/>
        <w:ind w:left="284" w:hanging="284"/>
        <w:jc w:val="both"/>
      </w:pPr>
      <w:r w:rsidRPr="00B86B72">
        <w:rPr>
          <w:b/>
          <w:bCs/>
        </w:rPr>
        <w:t xml:space="preserve">7. </w:t>
      </w:r>
      <w:r w:rsidR="00C81083" w:rsidRPr="00B86B72">
        <w:rPr>
          <w:b/>
        </w:rPr>
        <w:t>Avşar A</w:t>
      </w:r>
      <w:r w:rsidR="00C81083" w:rsidRPr="00B86B72">
        <w:t xml:space="preserve">, </w:t>
      </w:r>
      <w:proofErr w:type="spellStart"/>
      <w:r w:rsidR="00C81083" w:rsidRPr="00B86B72">
        <w:t>Okdemir</w:t>
      </w:r>
      <w:proofErr w:type="spellEnd"/>
      <w:r w:rsidR="00C81083" w:rsidRPr="00B86B72">
        <w:t xml:space="preserve"> E, Keten A, Karanfil R. Ağaçtan Düşmelere Bağlı Ölümler. Dicle Tıp Dergisi 2015;42(3):331-334.</w:t>
      </w:r>
    </w:p>
    <w:p w:rsidR="00B24C2C" w:rsidRPr="00B86B72" w:rsidRDefault="00B24C2C" w:rsidP="00B24C2C">
      <w:pPr>
        <w:spacing w:after="120"/>
        <w:ind w:left="284" w:hanging="284"/>
        <w:jc w:val="both"/>
      </w:pPr>
      <w:r w:rsidRPr="00B86B72">
        <w:rPr>
          <w:b/>
        </w:rPr>
        <w:t>8.</w:t>
      </w:r>
      <w:r w:rsidRPr="00B86B72">
        <w:t xml:space="preserve"> </w:t>
      </w:r>
      <w:proofErr w:type="spellStart"/>
      <w:r w:rsidR="00C81083" w:rsidRPr="00B86B72">
        <w:t>Okdemir</w:t>
      </w:r>
      <w:proofErr w:type="spellEnd"/>
      <w:r w:rsidR="00C81083" w:rsidRPr="00B86B72">
        <w:t xml:space="preserve"> E, Savaş Keten S, </w:t>
      </w:r>
      <w:r w:rsidR="00C81083" w:rsidRPr="00B86B72">
        <w:rPr>
          <w:b/>
        </w:rPr>
        <w:t>Avşar A</w:t>
      </w:r>
      <w:r w:rsidR="00C81083" w:rsidRPr="00B86B72">
        <w:t xml:space="preserve">, </w:t>
      </w:r>
      <w:proofErr w:type="spellStart"/>
      <w:r w:rsidR="00C81083" w:rsidRPr="00B86B72">
        <w:t>Önay</w:t>
      </w:r>
      <w:proofErr w:type="spellEnd"/>
      <w:r w:rsidR="00C81083" w:rsidRPr="00B86B72">
        <w:t xml:space="preserve"> H. Meşru Savunmada Orantılılık ve Durdurucu Güç Kavramı. Türkiye Adalet Akademisi Dergisi 2015;6(22):123-131.</w:t>
      </w:r>
    </w:p>
    <w:p w:rsidR="00B24C2C" w:rsidRPr="00B86B72" w:rsidRDefault="00B24C2C" w:rsidP="00B24C2C">
      <w:pPr>
        <w:spacing w:after="120"/>
        <w:ind w:left="284" w:hanging="284"/>
        <w:jc w:val="both"/>
      </w:pPr>
      <w:r w:rsidRPr="00B86B72">
        <w:rPr>
          <w:b/>
        </w:rPr>
        <w:t xml:space="preserve">9. </w:t>
      </w:r>
      <w:r w:rsidR="00C81083" w:rsidRPr="00B86B72">
        <w:rPr>
          <w:b/>
        </w:rPr>
        <w:t xml:space="preserve">Avşar A, </w:t>
      </w:r>
      <w:proofErr w:type="spellStart"/>
      <w:r w:rsidR="00C81083" w:rsidRPr="00B86B72">
        <w:t>Okdemir</w:t>
      </w:r>
      <w:proofErr w:type="spellEnd"/>
      <w:r w:rsidR="00C81083" w:rsidRPr="00B86B72">
        <w:t xml:space="preserve"> E, Karanfil R Keten A, Kaya Ö, Akkuş T. Gözaltı Muayenesi ve Plastik Kelepçe Uygulamasına Bağlı Lezyonların Değerlendirilmesi. Mustafa Kemal Üniversitesi Tıp Fakültesi Dergisi 2015;6(23):8-11.</w:t>
      </w:r>
    </w:p>
    <w:p w:rsidR="00C81083" w:rsidRPr="00B86B72" w:rsidRDefault="00B24C2C" w:rsidP="00B24C2C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t>10.</w:t>
      </w:r>
      <w:bookmarkStart w:id="6" w:name="OLE_LINK33"/>
      <w:bookmarkStart w:id="7" w:name="OLE_LINK34"/>
      <w:r w:rsidR="00C81083" w:rsidRPr="00B86B72">
        <w:rPr>
          <w:rFonts w:asciiTheme="minorHAnsi" w:hAnsiTheme="minorHAnsi"/>
          <w:b/>
          <w:sz w:val="22"/>
          <w:szCs w:val="22"/>
        </w:rPr>
        <w:t xml:space="preserve"> Avşar A</w:t>
      </w:r>
      <w:r w:rsidR="00C81083" w:rsidRPr="00B86B72">
        <w:rPr>
          <w:rFonts w:asciiTheme="minorHAnsi" w:hAnsiTheme="minorHAnsi"/>
          <w:sz w:val="22"/>
          <w:szCs w:val="22"/>
        </w:rPr>
        <w:t xml:space="preserve">, Karanfil R, Keten A, Özkan ÖL, </w:t>
      </w:r>
      <w:proofErr w:type="spellStart"/>
      <w:r w:rsidR="00C81083" w:rsidRPr="00B86B72">
        <w:rPr>
          <w:rFonts w:asciiTheme="minorHAnsi" w:hAnsiTheme="minorHAnsi"/>
          <w:sz w:val="22"/>
          <w:szCs w:val="22"/>
        </w:rPr>
        <w:t>Okdemir</w:t>
      </w:r>
      <w:proofErr w:type="spellEnd"/>
      <w:r w:rsidR="00C81083" w:rsidRPr="00B86B72">
        <w:rPr>
          <w:rFonts w:asciiTheme="minorHAnsi" w:hAnsiTheme="minorHAnsi"/>
          <w:sz w:val="22"/>
          <w:szCs w:val="22"/>
        </w:rPr>
        <w:t xml:space="preserve"> E. Hidrojen Sülfür Zehirlenmesine Bağlı İki Ölüm Olgusu. Adli Tıp Dergisi 2015;29(3):219-25.</w:t>
      </w:r>
    </w:p>
    <w:p w:rsidR="00B24C2C" w:rsidRPr="00B86B72" w:rsidRDefault="00B24C2C" w:rsidP="00B24C2C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t>11.</w:t>
      </w:r>
      <w:bookmarkEnd w:id="6"/>
      <w:bookmarkEnd w:id="7"/>
      <w:r w:rsidR="00B86B72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81083" w:rsidRPr="00B86B72">
        <w:rPr>
          <w:rFonts w:asciiTheme="minorHAnsi" w:hAnsiTheme="minorHAnsi"/>
          <w:sz w:val="22"/>
          <w:szCs w:val="22"/>
        </w:rPr>
        <w:t>Okdemir</w:t>
      </w:r>
      <w:proofErr w:type="spellEnd"/>
      <w:r w:rsidR="00C81083" w:rsidRPr="00B86B72">
        <w:rPr>
          <w:rFonts w:asciiTheme="minorHAnsi" w:hAnsiTheme="minorHAnsi"/>
          <w:sz w:val="22"/>
          <w:szCs w:val="22"/>
        </w:rPr>
        <w:t xml:space="preserve"> E, Karanfil R, </w:t>
      </w:r>
      <w:r w:rsidR="00C81083" w:rsidRPr="00B86B72">
        <w:rPr>
          <w:rFonts w:asciiTheme="minorHAnsi" w:hAnsiTheme="minorHAnsi"/>
          <w:b/>
          <w:sz w:val="22"/>
          <w:szCs w:val="22"/>
        </w:rPr>
        <w:t>Avşar A</w:t>
      </w:r>
      <w:r w:rsidR="00C81083" w:rsidRPr="00B86B72">
        <w:rPr>
          <w:rFonts w:asciiTheme="minorHAnsi" w:hAnsiTheme="minorHAnsi"/>
          <w:sz w:val="22"/>
          <w:szCs w:val="22"/>
        </w:rPr>
        <w:t>, Keten A. Adli Tıp Uygulamalarında Lojistik ve Bölgesel Yapılanma. Adli Tıp Dergisi 2015;30(1)</w:t>
      </w:r>
      <w:proofErr w:type="gramStart"/>
      <w:r w:rsidR="00C81083" w:rsidRPr="00B86B72">
        <w:rPr>
          <w:rFonts w:asciiTheme="minorHAnsi" w:hAnsiTheme="minorHAnsi"/>
          <w:sz w:val="22"/>
          <w:szCs w:val="22"/>
        </w:rPr>
        <w:t>:…..</w:t>
      </w:r>
      <w:proofErr w:type="gramEnd"/>
    </w:p>
    <w:p w:rsidR="00B86B72" w:rsidRPr="00B86B72" w:rsidRDefault="00B24C2C" w:rsidP="00B86B72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t>12.</w:t>
      </w:r>
      <w:r w:rsidR="00B86B72">
        <w:rPr>
          <w:rFonts w:asciiTheme="minorHAnsi" w:hAnsiTheme="minorHAnsi"/>
          <w:b/>
          <w:sz w:val="22"/>
          <w:szCs w:val="22"/>
        </w:rPr>
        <w:t xml:space="preserve"> </w:t>
      </w:r>
      <w:r w:rsidR="00B86B72" w:rsidRPr="00B86B72">
        <w:rPr>
          <w:rFonts w:asciiTheme="minorHAnsi" w:hAnsiTheme="minorHAnsi"/>
          <w:sz w:val="22"/>
          <w:szCs w:val="22"/>
        </w:rPr>
        <w:t xml:space="preserve">R Karanfil, A Keten, </w:t>
      </w:r>
      <w:r w:rsidR="00B86B72" w:rsidRPr="00B86B72">
        <w:rPr>
          <w:rFonts w:asciiTheme="minorHAnsi" w:hAnsiTheme="minorHAnsi"/>
          <w:b/>
          <w:sz w:val="22"/>
          <w:szCs w:val="22"/>
        </w:rPr>
        <w:t>A Avşar</w:t>
      </w:r>
      <w:r w:rsidR="00B86B72" w:rsidRPr="00B86B72">
        <w:rPr>
          <w:rFonts w:asciiTheme="minorHAnsi" w:hAnsiTheme="minorHAnsi"/>
          <w:sz w:val="22"/>
          <w:szCs w:val="22"/>
        </w:rPr>
        <w:t xml:space="preserve">, E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Okdemir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. Kıl morfolojisinin adli bilimlerde kullanımı. KSUTF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Derg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>. 2015; 10(1): 37-40 (Kabul tarihi: 25.12.2014)</w:t>
      </w:r>
    </w:p>
    <w:p w:rsidR="00B86B72" w:rsidRPr="00B86B72" w:rsidRDefault="00B24C2C" w:rsidP="00B24C2C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t xml:space="preserve">13. </w:t>
      </w:r>
      <w:r w:rsidR="00B86B72" w:rsidRPr="00B86B72">
        <w:rPr>
          <w:rFonts w:asciiTheme="minorHAnsi" w:hAnsiTheme="minorHAnsi"/>
          <w:sz w:val="22"/>
          <w:szCs w:val="22"/>
        </w:rPr>
        <w:t xml:space="preserve">A Keten, </w:t>
      </w:r>
      <w:r w:rsidR="00B86B72" w:rsidRPr="00B86B72">
        <w:rPr>
          <w:rFonts w:asciiTheme="minorHAnsi" w:hAnsiTheme="minorHAnsi"/>
          <w:b/>
          <w:sz w:val="22"/>
          <w:szCs w:val="22"/>
        </w:rPr>
        <w:t>A Avşar</w:t>
      </w:r>
      <w:r w:rsidR="00B86B72" w:rsidRPr="00B86B72">
        <w:rPr>
          <w:rFonts w:asciiTheme="minorHAnsi" w:hAnsiTheme="minorHAnsi"/>
          <w:sz w:val="22"/>
          <w:szCs w:val="22"/>
        </w:rPr>
        <w:t xml:space="preserve">, R Karanfil, E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Okdemir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. Havalı Tüfekle Kaza Sonucu Ölüm: Olgu Sunumu. </w:t>
      </w:r>
      <w:proofErr w:type="gramStart"/>
      <w:r w:rsidR="00B86B72" w:rsidRPr="00B86B72">
        <w:rPr>
          <w:rFonts w:asciiTheme="minorHAnsi" w:hAnsiTheme="minorHAnsi"/>
          <w:sz w:val="22"/>
          <w:szCs w:val="22"/>
        </w:rPr>
        <w:t xml:space="preserve">Adli Tıp Bülteni. </w:t>
      </w:r>
      <w:proofErr w:type="gramEnd"/>
      <w:r w:rsidR="00B86B72" w:rsidRPr="00B86B72">
        <w:rPr>
          <w:rFonts w:asciiTheme="minorHAnsi" w:hAnsiTheme="minorHAnsi"/>
          <w:sz w:val="22"/>
          <w:szCs w:val="22"/>
        </w:rPr>
        <w:t>2016;21(1): 50-51.</w:t>
      </w:r>
    </w:p>
    <w:p w:rsidR="00B24C2C" w:rsidRPr="00B86B72" w:rsidRDefault="00B86B72" w:rsidP="00B24C2C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t>14.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B86B72">
        <w:rPr>
          <w:rFonts w:asciiTheme="minorHAnsi" w:hAnsiTheme="minorHAnsi"/>
          <w:b/>
          <w:sz w:val="22"/>
          <w:szCs w:val="22"/>
        </w:rPr>
        <w:t>Avşar A</w:t>
      </w:r>
      <w:r w:rsidRPr="00B86B7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B86B72">
        <w:rPr>
          <w:rFonts w:asciiTheme="minorHAnsi" w:hAnsiTheme="minorHAnsi"/>
          <w:sz w:val="22"/>
          <w:szCs w:val="22"/>
        </w:rPr>
        <w:t>Okdemir</w:t>
      </w:r>
      <w:proofErr w:type="spellEnd"/>
      <w:r w:rsidRPr="00B86B72">
        <w:rPr>
          <w:rFonts w:asciiTheme="minorHAnsi" w:hAnsiTheme="minorHAnsi"/>
          <w:sz w:val="22"/>
          <w:szCs w:val="22"/>
        </w:rPr>
        <w:t xml:space="preserve"> E, Kaya Ö, Sarıca MA, Keten A. Hava Yastığı Kaynaklı </w:t>
      </w:r>
      <w:proofErr w:type="spellStart"/>
      <w:r w:rsidRPr="00B86B72">
        <w:rPr>
          <w:rFonts w:asciiTheme="minorHAnsi" w:hAnsiTheme="minorHAnsi"/>
          <w:sz w:val="22"/>
          <w:szCs w:val="22"/>
        </w:rPr>
        <w:t>Maksillofasiyal</w:t>
      </w:r>
      <w:proofErr w:type="spellEnd"/>
      <w:r w:rsidRPr="00B86B72">
        <w:rPr>
          <w:rFonts w:asciiTheme="minorHAnsi" w:hAnsiTheme="minorHAnsi"/>
          <w:sz w:val="22"/>
          <w:szCs w:val="22"/>
        </w:rPr>
        <w:t xml:space="preserve"> Kemiklerde </w:t>
      </w:r>
      <w:proofErr w:type="spellStart"/>
      <w:r w:rsidRPr="00B86B72">
        <w:rPr>
          <w:rFonts w:asciiTheme="minorHAnsi" w:hAnsiTheme="minorHAnsi"/>
          <w:sz w:val="22"/>
          <w:szCs w:val="22"/>
        </w:rPr>
        <w:t>Fraktür</w:t>
      </w:r>
      <w:proofErr w:type="spellEnd"/>
      <w:r w:rsidRPr="00B86B72">
        <w:rPr>
          <w:rFonts w:asciiTheme="minorHAnsi" w:hAnsiTheme="minorHAnsi"/>
          <w:sz w:val="22"/>
          <w:szCs w:val="22"/>
        </w:rPr>
        <w:t xml:space="preserve"> ve </w:t>
      </w:r>
      <w:proofErr w:type="spellStart"/>
      <w:r w:rsidRPr="00B86B72">
        <w:rPr>
          <w:rFonts w:asciiTheme="minorHAnsi" w:hAnsiTheme="minorHAnsi"/>
          <w:sz w:val="22"/>
          <w:szCs w:val="22"/>
        </w:rPr>
        <w:t>Trigeminal</w:t>
      </w:r>
      <w:proofErr w:type="spellEnd"/>
      <w:r w:rsidRPr="00B86B72">
        <w:rPr>
          <w:rFonts w:asciiTheme="minorHAnsi" w:hAnsiTheme="minorHAnsi"/>
          <w:sz w:val="22"/>
          <w:szCs w:val="22"/>
        </w:rPr>
        <w:t xml:space="preserve"> Sinir Hasarı: Olgu Sunumu.  </w:t>
      </w:r>
      <w:proofErr w:type="gramStart"/>
      <w:r w:rsidRPr="00B86B72">
        <w:rPr>
          <w:rFonts w:asciiTheme="minorHAnsi" w:hAnsiTheme="minorHAnsi"/>
          <w:sz w:val="22"/>
          <w:szCs w:val="22"/>
        </w:rPr>
        <w:t xml:space="preserve">Fırat Tıp Dergisi. </w:t>
      </w:r>
      <w:proofErr w:type="gramEnd"/>
      <w:r w:rsidRPr="00B86B72">
        <w:rPr>
          <w:rFonts w:asciiTheme="minorHAnsi" w:hAnsiTheme="minorHAnsi"/>
          <w:sz w:val="22"/>
          <w:szCs w:val="22"/>
        </w:rPr>
        <w:t>(Kabul tarihi, 28.01.2016)</w:t>
      </w:r>
    </w:p>
    <w:bookmarkEnd w:id="2"/>
    <w:bookmarkEnd w:id="3"/>
    <w:p w:rsidR="00B24C2C" w:rsidRPr="00B86B72" w:rsidRDefault="00B24C2C" w:rsidP="00B24C2C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t>15.</w:t>
      </w:r>
      <w:r w:rsidR="00B86B72">
        <w:rPr>
          <w:rFonts w:asciiTheme="minorHAnsi" w:hAnsiTheme="minorHAnsi"/>
          <w:b/>
          <w:sz w:val="22"/>
          <w:szCs w:val="22"/>
        </w:rPr>
        <w:t xml:space="preserve"> </w:t>
      </w:r>
      <w:r w:rsidR="00B86B72" w:rsidRPr="00B86B72">
        <w:rPr>
          <w:rFonts w:asciiTheme="minorHAnsi" w:hAnsiTheme="minorHAnsi"/>
          <w:b/>
          <w:sz w:val="22"/>
          <w:szCs w:val="22"/>
        </w:rPr>
        <w:t>Avşar A</w:t>
      </w:r>
      <w:r w:rsidR="00B86B72" w:rsidRPr="00B86B7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Okdemir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 E, Karanfil R, Keten A, Akkuş T, Kaya Ö.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Dispepsi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86B72" w:rsidRPr="00B86B72">
        <w:rPr>
          <w:rFonts w:asciiTheme="minorHAnsi" w:hAnsiTheme="minorHAnsi"/>
          <w:sz w:val="22"/>
          <w:szCs w:val="22"/>
        </w:rPr>
        <w:t>Şikayeti</w:t>
      </w:r>
      <w:proofErr w:type="gramEnd"/>
      <w:r w:rsidR="00B86B72" w:rsidRPr="00B86B72">
        <w:rPr>
          <w:rFonts w:asciiTheme="minorHAnsi" w:hAnsiTheme="minorHAnsi"/>
          <w:sz w:val="22"/>
          <w:szCs w:val="22"/>
        </w:rPr>
        <w:t xml:space="preserve"> ile Başvuran Diyabetli Hastada, Tanı Konulamayan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Miyokard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İnfarktüsü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 ve Gelişen Kalp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Tamponadına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 Bağlı Ölüm Olgusu. </w:t>
      </w:r>
      <w:proofErr w:type="gramStart"/>
      <w:r w:rsidR="00B86B72" w:rsidRPr="00B86B72">
        <w:rPr>
          <w:rFonts w:asciiTheme="minorHAnsi" w:hAnsiTheme="minorHAnsi"/>
          <w:sz w:val="22"/>
          <w:szCs w:val="22"/>
        </w:rPr>
        <w:t xml:space="preserve">Kahramanmaraş Sütçü İmam Üniversitesi Tıp Fakültesi Dergisi. </w:t>
      </w:r>
      <w:proofErr w:type="gramEnd"/>
      <w:r w:rsidR="00B86B72" w:rsidRPr="00B86B72">
        <w:rPr>
          <w:rFonts w:asciiTheme="minorHAnsi" w:hAnsiTheme="minorHAnsi"/>
          <w:sz w:val="22"/>
          <w:szCs w:val="22"/>
        </w:rPr>
        <w:t>(Kabul tarihi, 02.04.2016)</w:t>
      </w:r>
    </w:p>
    <w:p w:rsidR="00B24C2C" w:rsidRDefault="00B24C2C" w:rsidP="00B86B72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6B72">
        <w:rPr>
          <w:rFonts w:asciiTheme="minorHAnsi" w:hAnsiTheme="minorHAnsi"/>
          <w:b/>
          <w:sz w:val="22"/>
          <w:szCs w:val="22"/>
        </w:rPr>
        <w:lastRenderedPageBreak/>
        <w:t>16</w:t>
      </w:r>
      <w:r w:rsidRPr="00B86B72">
        <w:rPr>
          <w:rFonts w:asciiTheme="minorHAnsi" w:hAnsiTheme="minorHAnsi"/>
          <w:sz w:val="22"/>
          <w:szCs w:val="22"/>
        </w:rPr>
        <w:t>.</w:t>
      </w:r>
      <w:r w:rsidR="00B86B72" w:rsidRPr="00B86B7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86B72" w:rsidRPr="00B86B72">
        <w:rPr>
          <w:rFonts w:asciiTheme="minorHAnsi" w:hAnsiTheme="minorHAnsi"/>
          <w:sz w:val="22"/>
          <w:szCs w:val="22"/>
        </w:rPr>
        <w:t>Okdemir</w:t>
      </w:r>
      <w:proofErr w:type="spellEnd"/>
      <w:r w:rsidR="00B86B72" w:rsidRPr="00B86B72">
        <w:rPr>
          <w:rFonts w:asciiTheme="minorHAnsi" w:hAnsiTheme="minorHAnsi"/>
          <w:sz w:val="22"/>
          <w:szCs w:val="22"/>
        </w:rPr>
        <w:t xml:space="preserve"> E, </w:t>
      </w:r>
      <w:r w:rsidR="00B86B72" w:rsidRPr="00B86B72">
        <w:rPr>
          <w:rFonts w:asciiTheme="minorHAnsi" w:hAnsiTheme="minorHAnsi"/>
          <w:b/>
          <w:sz w:val="22"/>
          <w:szCs w:val="22"/>
        </w:rPr>
        <w:t>Avşar A</w:t>
      </w:r>
      <w:r w:rsidR="00B86B72" w:rsidRPr="00B86B72">
        <w:rPr>
          <w:rFonts w:asciiTheme="minorHAnsi" w:hAnsiTheme="minorHAnsi"/>
          <w:sz w:val="22"/>
          <w:szCs w:val="22"/>
        </w:rPr>
        <w:t>, Keten A, Karanfil R. Mutfakta Bıçak Üzerine Düşmeye Bağlı Çocuk Ölümü: Olgu Sunumu. Kahramanmaraş Sütçü İmam Üniversitesi Tıp Fak</w:t>
      </w:r>
      <w:r w:rsidR="00CF4E76">
        <w:rPr>
          <w:rFonts w:asciiTheme="minorHAnsi" w:hAnsiTheme="minorHAnsi"/>
          <w:sz w:val="22"/>
          <w:szCs w:val="22"/>
        </w:rPr>
        <w:t>ültesi Dergisi</w:t>
      </w:r>
      <w:r w:rsidR="00B86B72" w:rsidRPr="00B86B72">
        <w:rPr>
          <w:rFonts w:asciiTheme="minorHAnsi" w:hAnsiTheme="minorHAnsi"/>
          <w:sz w:val="22"/>
          <w:szCs w:val="22"/>
        </w:rPr>
        <w:t xml:space="preserve"> (Kabul tarihi, 11.06.2016)</w:t>
      </w:r>
      <w:r w:rsidR="00CF4E76">
        <w:rPr>
          <w:rFonts w:asciiTheme="minorHAnsi" w:hAnsiTheme="minorHAnsi"/>
          <w:sz w:val="22"/>
          <w:szCs w:val="22"/>
        </w:rPr>
        <w:t>.</w:t>
      </w:r>
    </w:p>
    <w:p w:rsidR="00CF4E76" w:rsidRPr="00B86B72" w:rsidRDefault="00CF4E76" w:rsidP="00B86B72">
      <w:pPr>
        <w:pStyle w:val="GvdeMetni2"/>
        <w:spacing w:line="240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</w:p>
    <w:p w:rsidR="00B24C2C" w:rsidRPr="0069524A" w:rsidRDefault="0069524A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i/>
          <w:color w:val="auto"/>
          <w:szCs w:val="22"/>
          <w:u w:val="single"/>
        </w:rPr>
      </w:pPr>
      <w:r w:rsidRPr="0069524A">
        <w:rPr>
          <w:rFonts w:asciiTheme="minorHAnsi" w:hAnsiTheme="minorHAnsi"/>
          <w:i/>
          <w:color w:val="auto"/>
          <w:szCs w:val="22"/>
        </w:rPr>
        <w:t xml:space="preserve">      B</w:t>
      </w:r>
      <w:r w:rsidR="00B24C2C" w:rsidRPr="0069524A">
        <w:rPr>
          <w:rFonts w:asciiTheme="minorHAnsi" w:hAnsiTheme="minorHAnsi"/>
          <w:i/>
          <w:color w:val="auto"/>
          <w:szCs w:val="22"/>
        </w:rPr>
        <w:t xml:space="preserve">2. </w:t>
      </w:r>
      <w:r w:rsidR="00B24C2C" w:rsidRPr="0069524A">
        <w:rPr>
          <w:rFonts w:asciiTheme="minorHAnsi" w:hAnsiTheme="minorHAnsi"/>
          <w:i/>
          <w:color w:val="auto"/>
          <w:szCs w:val="22"/>
          <w:u w:val="single"/>
        </w:rPr>
        <w:t>Ulusal bilimsel toplantılarda sunulan ve bildiri kitaplarında basılan bildiriler</w:t>
      </w:r>
      <w:r w:rsidR="00B24C2C" w:rsidRPr="0069524A">
        <w:rPr>
          <w:rFonts w:asciiTheme="minorHAnsi" w:hAnsiTheme="minorHAnsi"/>
          <w:i/>
          <w:color w:val="auto"/>
          <w:szCs w:val="22"/>
        </w:rPr>
        <w:t>: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1.</w:t>
      </w:r>
      <w:r w:rsidRPr="00596C90">
        <w:t xml:space="preserve"> </w:t>
      </w:r>
      <w:r w:rsidR="0069524A" w:rsidRPr="00596C90">
        <w:t xml:space="preserve">Mert M, </w:t>
      </w:r>
      <w:proofErr w:type="spellStart"/>
      <w:r w:rsidR="0069524A" w:rsidRPr="00596C90">
        <w:t>Umurtay</w:t>
      </w:r>
      <w:proofErr w:type="spellEnd"/>
      <w:r w:rsidR="0069524A" w:rsidRPr="00596C90">
        <w:t xml:space="preserve"> F, </w:t>
      </w:r>
      <w:r w:rsidR="0069524A" w:rsidRPr="00596C90">
        <w:rPr>
          <w:b/>
        </w:rPr>
        <w:t>Avşar A</w:t>
      </w:r>
      <w:r w:rsidR="0069524A" w:rsidRPr="00596C90">
        <w:t xml:space="preserve">, Kolay F, </w:t>
      </w:r>
      <w:proofErr w:type="spellStart"/>
      <w:r w:rsidR="0069524A" w:rsidRPr="00596C90">
        <w:t>Kabakoz</w:t>
      </w:r>
      <w:proofErr w:type="spellEnd"/>
      <w:r w:rsidR="0069524A" w:rsidRPr="00596C90">
        <w:t xml:space="preserve"> S. Ölümlü Trafik Kazlarında Olay Yeri İncelemesinin önemi, 4.</w:t>
      </w:r>
      <w:proofErr w:type="spellStart"/>
      <w:r w:rsidR="0069524A" w:rsidRPr="00596C90">
        <w:t>Karayol</w:t>
      </w:r>
      <w:proofErr w:type="spellEnd"/>
      <w:r w:rsidR="0069524A" w:rsidRPr="00596C90">
        <w:t xml:space="preserve"> Trafik Güvenliği Sempozyumu ve Sergisi. Ankara/Türkiye, 8-10 Mayıs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2.</w:t>
      </w:r>
      <w:r w:rsidRPr="00596C90">
        <w:t xml:space="preserve"> </w:t>
      </w:r>
      <w:r w:rsidR="0069524A" w:rsidRPr="00596C90">
        <w:t xml:space="preserve">Mert M, </w:t>
      </w:r>
      <w:r w:rsidR="0069524A" w:rsidRPr="00596C90">
        <w:rPr>
          <w:b/>
        </w:rPr>
        <w:t>Avşar A</w:t>
      </w:r>
      <w:r w:rsidR="0069524A" w:rsidRPr="00596C90">
        <w:t>. Ölümlü Trafik Kazlarında Otopsinin Gerekliliği, 4.</w:t>
      </w:r>
      <w:proofErr w:type="spellStart"/>
      <w:r w:rsidR="0069524A" w:rsidRPr="00596C90">
        <w:t>Karayol</w:t>
      </w:r>
      <w:proofErr w:type="spellEnd"/>
      <w:r w:rsidR="0069524A" w:rsidRPr="00596C90">
        <w:t xml:space="preserve"> Trafik Güvenliği Sempozyumu ve Sergisi. Ankara/Türkiye, 8-10 Mayıs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  <w:rPr>
          <w:bCs/>
        </w:rPr>
      </w:pPr>
      <w:r w:rsidRPr="00596C90">
        <w:rPr>
          <w:b/>
        </w:rPr>
        <w:t>3.</w:t>
      </w:r>
      <w:r w:rsidRPr="00596C90">
        <w:t xml:space="preserve"> </w:t>
      </w:r>
      <w:r w:rsidR="0069524A" w:rsidRPr="00596C90">
        <w:t xml:space="preserve">Şanlı AN, Özdemir E, Şahin S, </w:t>
      </w:r>
      <w:r w:rsidR="0069524A" w:rsidRPr="00596C90">
        <w:rPr>
          <w:b/>
        </w:rPr>
        <w:t>Avşar A</w:t>
      </w:r>
      <w:r w:rsidR="0069524A" w:rsidRPr="00596C90">
        <w:t>. Demiryolunda Ölü Bulunma: Kaza? Cinayet</w:t>
      </w:r>
      <w:proofErr w:type="gramStart"/>
      <w:r w:rsidR="0069524A" w:rsidRPr="00596C90">
        <w:t>?.</w:t>
      </w:r>
      <w:proofErr w:type="gramEnd"/>
      <w:r w:rsidR="0069524A" w:rsidRPr="00596C90">
        <w:t xml:space="preserve"> Uluslararası Katılımlı 10. Anadolu Adli Bilimler Kongresi. Malatya/Türkiye, 30 Ekim-2 Kasım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  <w:rPr>
          <w:bCs/>
        </w:rPr>
      </w:pPr>
      <w:r w:rsidRPr="00596C90">
        <w:rPr>
          <w:b/>
        </w:rPr>
        <w:t>4.</w:t>
      </w:r>
      <w:r w:rsidRPr="00596C90">
        <w:t xml:space="preserve"> </w:t>
      </w:r>
      <w:r w:rsidR="0069524A" w:rsidRPr="00596C90">
        <w:t xml:space="preserve"> Seyhan ÖF, Demir M, Seyhan B, Gül MC, Yıldız M, </w:t>
      </w:r>
      <w:r w:rsidR="0069524A" w:rsidRPr="00596C90">
        <w:rPr>
          <w:b/>
        </w:rPr>
        <w:t>Avşar A</w:t>
      </w:r>
      <w:r w:rsidR="0069524A" w:rsidRPr="00596C90">
        <w:t xml:space="preserve">. Otopside Tespit Edilen Kor </w:t>
      </w:r>
      <w:proofErr w:type="spellStart"/>
      <w:r w:rsidR="0069524A" w:rsidRPr="00596C90">
        <w:t>Bovinum</w:t>
      </w:r>
      <w:proofErr w:type="spellEnd"/>
      <w:r w:rsidR="0069524A" w:rsidRPr="00596C90">
        <w:t xml:space="preserve"> ve Klinik Önemi; 2 Olgu Sunumu. Uluslararası Katılımlı 10. Anadolu Adli Bilimler Kongresi. Malatya/Türkiye, 30 Ekim-2 Kasım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 xml:space="preserve">5. </w:t>
      </w:r>
      <w:proofErr w:type="spellStart"/>
      <w:r w:rsidR="0069524A" w:rsidRPr="00596C90">
        <w:t>Hösükler</w:t>
      </w:r>
      <w:proofErr w:type="spellEnd"/>
      <w:r w:rsidR="0069524A" w:rsidRPr="00596C90">
        <w:t xml:space="preserve"> B, </w:t>
      </w:r>
      <w:proofErr w:type="spellStart"/>
      <w:r w:rsidR="0069524A" w:rsidRPr="00596C90">
        <w:t>Hösükler</w:t>
      </w:r>
      <w:proofErr w:type="spellEnd"/>
      <w:r w:rsidR="0069524A" w:rsidRPr="00596C90">
        <w:t xml:space="preserve"> E, </w:t>
      </w:r>
      <w:r w:rsidR="0069524A" w:rsidRPr="00596C90">
        <w:rPr>
          <w:b/>
        </w:rPr>
        <w:t>Avşar A</w:t>
      </w:r>
      <w:r w:rsidR="0069524A" w:rsidRPr="00596C90">
        <w:t xml:space="preserve">, Şanlı AN, Özdemir E, </w:t>
      </w:r>
      <w:proofErr w:type="spellStart"/>
      <w:r w:rsidR="0069524A" w:rsidRPr="00596C90">
        <w:t>Daş</w:t>
      </w:r>
      <w:proofErr w:type="spellEnd"/>
      <w:r w:rsidR="0069524A" w:rsidRPr="00596C90">
        <w:t xml:space="preserve"> T, </w:t>
      </w:r>
      <w:proofErr w:type="spellStart"/>
      <w:r w:rsidR="0069524A" w:rsidRPr="00596C90">
        <w:t>Özdil</w:t>
      </w:r>
      <w:proofErr w:type="spellEnd"/>
      <w:r w:rsidR="0069524A" w:rsidRPr="00596C90">
        <w:t xml:space="preserve"> S. </w:t>
      </w:r>
      <w:proofErr w:type="spellStart"/>
      <w:r w:rsidR="0069524A" w:rsidRPr="00596C90">
        <w:t>Sigmoid</w:t>
      </w:r>
      <w:proofErr w:type="spellEnd"/>
      <w:r w:rsidR="0069524A" w:rsidRPr="00596C90">
        <w:t xml:space="preserve"> </w:t>
      </w:r>
      <w:proofErr w:type="spellStart"/>
      <w:r w:rsidR="0069524A" w:rsidRPr="00596C90">
        <w:t>Volvulus</w:t>
      </w:r>
      <w:proofErr w:type="spellEnd"/>
      <w:r w:rsidR="0069524A" w:rsidRPr="00596C90">
        <w:t>; Bir Adli Tıp Acili (!) Tanı, Tedavi ve Adli Tıbbi Boyutu: Bir Otopsi Olgusu. Uluslararası Katılımlı 10. Anadolu Adli Bilimler Kongresi. Malatya/Türkiye, 30 Ekim-2 Kasım 2013,</w:t>
      </w:r>
      <w:r w:rsidR="0069524A" w:rsidRPr="00596C90">
        <w:rPr>
          <w:b/>
        </w:rPr>
        <w:t xml:space="preserve">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6.</w:t>
      </w:r>
      <w:r w:rsidRPr="00596C90">
        <w:t xml:space="preserve"> </w:t>
      </w:r>
      <w:r w:rsidR="0069524A" w:rsidRPr="00596C90">
        <w:t xml:space="preserve"> </w:t>
      </w:r>
      <w:r w:rsidR="0069524A" w:rsidRPr="00596C90">
        <w:rPr>
          <w:b/>
        </w:rPr>
        <w:t>Avşar A</w:t>
      </w:r>
      <w:r w:rsidR="0069524A" w:rsidRPr="00596C90">
        <w:t xml:space="preserve">, Karanfil R, Keten A, Özkan ÖL. </w:t>
      </w:r>
      <w:proofErr w:type="gramStart"/>
      <w:r w:rsidR="0069524A" w:rsidRPr="00596C90">
        <w:t xml:space="preserve">İşyerinde Gaz Zehirlenmesine Bağlı Ölüm: Olgu Sunumu. </w:t>
      </w:r>
      <w:proofErr w:type="gramEnd"/>
      <w:r w:rsidR="0069524A" w:rsidRPr="00596C90">
        <w:t xml:space="preserve">Uluslararası Katılımlı 10. Anadolu Adli Bilimler Kongresi. Malatya/Türkiye, 30 Ekim-2 Kasım 2013, </w:t>
      </w:r>
      <w:proofErr w:type="spellStart"/>
      <w:r w:rsidRPr="00596C90">
        <w:t>pp</w:t>
      </w:r>
      <w:proofErr w:type="spellEnd"/>
      <w:r w:rsidRPr="00596C90">
        <w:t xml:space="preserve">. 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7.</w:t>
      </w:r>
      <w:r w:rsidRPr="00596C90">
        <w:t xml:space="preserve"> </w:t>
      </w:r>
      <w:r w:rsidR="0069524A" w:rsidRPr="00596C90">
        <w:t xml:space="preserve"> Sezer E, Özdemir M, Sezer Y, </w:t>
      </w:r>
      <w:r w:rsidR="0069524A" w:rsidRPr="00596C90">
        <w:rPr>
          <w:b/>
        </w:rPr>
        <w:t>Avşar A</w:t>
      </w:r>
      <w:r w:rsidR="0069524A" w:rsidRPr="00596C90">
        <w:t xml:space="preserve">, Çelik S, Yıldırım M. Kuyuda </w:t>
      </w:r>
      <w:proofErr w:type="spellStart"/>
      <w:r w:rsidR="0069524A" w:rsidRPr="00596C90">
        <w:t>Karbonmonoksit</w:t>
      </w:r>
      <w:proofErr w:type="spellEnd"/>
      <w:r w:rsidR="0069524A" w:rsidRPr="00596C90">
        <w:t xml:space="preserve"> Zehirlenmesi: Uluslararası Katılımlı 10. Anadolu Adli Bilimler Kongresi. Malatya/Türkiye, 30 Ekim-2 Kasım 2013,</w:t>
      </w:r>
      <w:r w:rsidRPr="00596C90">
        <w:t xml:space="preserve">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 xml:space="preserve">8. </w:t>
      </w:r>
      <w:r w:rsidR="0069524A" w:rsidRPr="00596C90">
        <w:rPr>
          <w:b/>
        </w:rPr>
        <w:t xml:space="preserve"> </w:t>
      </w:r>
      <w:r w:rsidR="0069524A" w:rsidRPr="00596C90">
        <w:t xml:space="preserve">Tamer H, </w:t>
      </w:r>
      <w:proofErr w:type="spellStart"/>
      <w:r w:rsidR="0069524A" w:rsidRPr="00596C90">
        <w:t>Açıksarı</w:t>
      </w:r>
      <w:proofErr w:type="spellEnd"/>
      <w:r w:rsidR="0069524A" w:rsidRPr="00596C90">
        <w:t xml:space="preserve"> Ö, </w:t>
      </w:r>
      <w:r w:rsidR="0069524A" w:rsidRPr="00596C90">
        <w:rPr>
          <w:b/>
        </w:rPr>
        <w:t>Avşar A</w:t>
      </w:r>
      <w:r w:rsidR="0069524A" w:rsidRPr="00596C90">
        <w:t xml:space="preserve">, Keten A, Karanfil R. Kahramanmaraş İlinde Adli Rapor Düzenlenen </w:t>
      </w:r>
      <w:proofErr w:type="spellStart"/>
      <w:r w:rsidR="0069524A" w:rsidRPr="00596C90">
        <w:t>Geriatrik</w:t>
      </w:r>
      <w:proofErr w:type="spellEnd"/>
      <w:r w:rsidR="0069524A" w:rsidRPr="00596C90">
        <w:t xml:space="preserve"> Yaş Grubunda Olguların İncelenmesi. Uluslararası Katılımlı 10. Anadolu Adli Bilimler Kongresi. Malatya/Türkiye, 30 Ekim-2 Kasım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9.</w:t>
      </w:r>
      <w:r w:rsidRPr="00596C90">
        <w:t xml:space="preserve"> </w:t>
      </w:r>
      <w:r w:rsidR="0069524A" w:rsidRPr="00596C90">
        <w:t xml:space="preserve"> Karanfil R, Keten A, </w:t>
      </w:r>
      <w:r w:rsidR="0069524A" w:rsidRPr="00596C90">
        <w:rPr>
          <w:b/>
        </w:rPr>
        <w:t>Avşar A</w:t>
      </w:r>
      <w:r w:rsidR="0069524A" w:rsidRPr="00596C90">
        <w:t>. Yılan Sokması Sonucu Ölüm: Olgu Sunumu. Uluslararası Katılımlı X. Adli Bilimler Sempozyumu. Ankara/Türkiye, 13-16 Kasım 2013</w:t>
      </w:r>
      <w:r w:rsidR="0069524A" w:rsidRPr="00596C90">
        <w:rPr>
          <w:color w:val="000000"/>
          <w:shd w:val="clear" w:color="auto" w:fill="FFFFFF"/>
        </w:rPr>
        <w:t xml:space="preserve">, </w:t>
      </w:r>
      <w:proofErr w:type="spellStart"/>
      <w:r w:rsidRPr="00596C90">
        <w:rPr>
          <w:color w:val="000000"/>
          <w:shd w:val="clear" w:color="auto" w:fill="FFFFFF"/>
        </w:rPr>
        <w:t>pp</w:t>
      </w:r>
      <w:proofErr w:type="spellEnd"/>
      <w:r w:rsidRPr="00596C90">
        <w:rPr>
          <w:color w:val="000000"/>
          <w:shd w:val="clear" w:color="auto" w:fill="FFFFFF"/>
        </w:rPr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 xml:space="preserve">10. </w:t>
      </w:r>
      <w:r w:rsidR="0069524A" w:rsidRPr="00596C90">
        <w:rPr>
          <w:b/>
        </w:rPr>
        <w:t>Avşar A</w:t>
      </w:r>
      <w:r w:rsidR="0069524A" w:rsidRPr="00596C90">
        <w:t>, Karanfil R, Keten A. Çocukta Fiziksel İstismar Sonucu Ölüm: Olgu Sunumu. Uluslararası Katılımlı X. Adli Bilimler Sempozyumu. Ankara/Türkiye, 13-16 Kasım 2013,</w:t>
      </w:r>
      <w:r w:rsidRPr="00596C90">
        <w:t xml:space="preserve">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 xml:space="preserve">11. </w:t>
      </w:r>
      <w:r w:rsidR="0069524A" w:rsidRPr="00596C90">
        <w:rPr>
          <w:rFonts w:eastAsia="Times New Roman" w:cs="Times New Roman"/>
          <w:b/>
          <w:color w:val="000000"/>
        </w:rPr>
        <w:t>Avşar A</w:t>
      </w:r>
      <w:r w:rsidR="0069524A" w:rsidRPr="00596C90">
        <w:rPr>
          <w:rFonts w:eastAsia="Times New Roman" w:cs="Times New Roman"/>
          <w:color w:val="000000"/>
        </w:rPr>
        <w:t>, Karanfil R, Keten A, Özkan ÖL. Kahramanmaraş İlinde İş Kazasına Bağlı Ölümler. Uluslararası Katılımlı X. Adli Bilimler Sempozyumu. Ankara/Türkiye, 13-16 Kasım 2013,</w:t>
      </w:r>
      <w:r w:rsidRPr="00596C90">
        <w:t xml:space="preserve">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12.</w:t>
      </w:r>
      <w:r w:rsidR="0069524A" w:rsidRPr="00596C90">
        <w:t xml:space="preserve"> Tamer H, </w:t>
      </w:r>
      <w:proofErr w:type="spellStart"/>
      <w:r w:rsidR="0069524A" w:rsidRPr="00596C90">
        <w:t>Açıksarı</w:t>
      </w:r>
      <w:proofErr w:type="spellEnd"/>
      <w:r w:rsidR="0069524A" w:rsidRPr="00596C90">
        <w:t xml:space="preserve"> Ö, Keten A, Karanfil R, </w:t>
      </w:r>
      <w:r w:rsidR="0069524A" w:rsidRPr="00596C90">
        <w:rPr>
          <w:b/>
        </w:rPr>
        <w:t>Avşar A</w:t>
      </w:r>
      <w:r w:rsidR="0069524A" w:rsidRPr="00596C90">
        <w:t xml:space="preserve">. Kahramanmaraş İlinde Suça Sürüklenen Çocukların Sosyodemografik Özellikleri. Uluslararası Katılımlı X. Adli Bilimler Sempozyumu. Ankara/Türkiye, 13-16 Kasım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13.</w:t>
      </w:r>
      <w:r w:rsidRPr="00596C90">
        <w:t xml:space="preserve"> </w:t>
      </w:r>
      <w:r w:rsidR="003E5356" w:rsidRPr="00596C90">
        <w:rPr>
          <w:rFonts w:eastAsia="Times New Roman" w:cs="Times New Roman"/>
          <w:color w:val="000000"/>
        </w:rPr>
        <w:t xml:space="preserve">Şanlı AN, Özdemir E, Abalı F, </w:t>
      </w:r>
      <w:r w:rsidR="003E5356" w:rsidRPr="00596C90">
        <w:rPr>
          <w:rFonts w:eastAsia="Times New Roman" w:cs="Times New Roman"/>
          <w:b/>
          <w:color w:val="000000"/>
        </w:rPr>
        <w:t>Avşar A</w:t>
      </w:r>
      <w:r w:rsidR="003E5356" w:rsidRPr="00596C90">
        <w:rPr>
          <w:rFonts w:eastAsia="Times New Roman" w:cs="Times New Roman"/>
          <w:color w:val="000000"/>
        </w:rPr>
        <w:t xml:space="preserve">. Gözaltında Ateşli Silah ile Meydana Gelen İntihar Olgusu. Uluslararası Katılımlı X. Adli Bilimler Sempozyumu. Ankara/Türkiye, 13-16 Kasım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</w:rPr>
        <w:t>14.</w:t>
      </w:r>
      <w:r w:rsidRPr="00596C90">
        <w:t xml:space="preserve"> </w:t>
      </w:r>
      <w:r w:rsidR="003E5356" w:rsidRPr="00596C90">
        <w:t xml:space="preserve">Keten A, </w:t>
      </w:r>
      <w:r w:rsidR="003E5356" w:rsidRPr="00596C90">
        <w:rPr>
          <w:b/>
        </w:rPr>
        <w:t>Avşar A</w:t>
      </w:r>
      <w:r w:rsidR="003E5356" w:rsidRPr="00596C90">
        <w:t xml:space="preserve">, Karanfil R. Havalı Tüfek Saçma Yaralanmasına Bağlı Ölüm: Olgu Sunumu. Uluslararası Katılımlı X. Adli Bilimler Sempozyumu. Ankara/Türkiye, 13-16 Kasım 2013, </w:t>
      </w:r>
      <w:proofErr w:type="spellStart"/>
      <w:r w:rsidRPr="00596C90">
        <w:t>pp</w:t>
      </w:r>
      <w:proofErr w:type="spellEnd"/>
      <w:r w:rsidRPr="00596C90"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  <w:bCs/>
        </w:rPr>
        <w:lastRenderedPageBreak/>
        <w:t xml:space="preserve">15. </w:t>
      </w:r>
      <w:r w:rsidR="004345D8" w:rsidRPr="00596C90">
        <w:rPr>
          <w:bCs/>
        </w:rPr>
        <w:t xml:space="preserve">Keten A, </w:t>
      </w:r>
      <w:r w:rsidR="004345D8" w:rsidRPr="00596C90">
        <w:rPr>
          <w:b/>
          <w:bCs/>
        </w:rPr>
        <w:t>Avşar A</w:t>
      </w:r>
      <w:r w:rsidR="004345D8" w:rsidRPr="00596C90">
        <w:rPr>
          <w:bCs/>
        </w:rPr>
        <w:t xml:space="preserve">, Karanfil R. Kahramanmaraş’ta Ağaçtan Düşmeye Bağlı Ölümler. Uluslararası Katılımlı 10. Adli Bilimler Sempozyumu. Ankara/Türkiye, 13-16 Kasım 2013, </w:t>
      </w:r>
      <w:proofErr w:type="spellStart"/>
      <w:r w:rsidRPr="00596C90">
        <w:rPr>
          <w:bCs/>
        </w:rPr>
        <w:t>pp</w:t>
      </w:r>
      <w:proofErr w:type="spellEnd"/>
      <w:r w:rsidRPr="00596C90">
        <w:rPr>
          <w:bCs/>
        </w:rPr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  <w:bCs/>
        </w:rPr>
        <w:t xml:space="preserve">16. </w:t>
      </w:r>
      <w:r w:rsidR="004345D8" w:rsidRPr="00596C90">
        <w:rPr>
          <w:b/>
          <w:bCs/>
        </w:rPr>
        <w:t xml:space="preserve">Avşar A, </w:t>
      </w:r>
      <w:proofErr w:type="spellStart"/>
      <w:r w:rsidR="004345D8" w:rsidRPr="00596C90">
        <w:rPr>
          <w:bCs/>
        </w:rPr>
        <w:t>Yurttutan</w:t>
      </w:r>
      <w:proofErr w:type="spellEnd"/>
      <w:r w:rsidR="004345D8" w:rsidRPr="00596C90">
        <w:rPr>
          <w:bCs/>
        </w:rPr>
        <w:t xml:space="preserve"> S, Karanfil R. </w:t>
      </w:r>
      <w:proofErr w:type="spellStart"/>
      <w:r w:rsidR="004345D8" w:rsidRPr="00596C90">
        <w:rPr>
          <w:bCs/>
        </w:rPr>
        <w:t>Sürrenal</w:t>
      </w:r>
      <w:proofErr w:type="spellEnd"/>
      <w:r w:rsidR="004345D8" w:rsidRPr="00596C90">
        <w:rPr>
          <w:bCs/>
        </w:rPr>
        <w:t xml:space="preserve"> </w:t>
      </w:r>
      <w:proofErr w:type="spellStart"/>
      <w:r w:rsidR="004345D8" w:rsidRPr="00596C90">
        <w:rPr>
          <w:bCs/>
        </w:rPr>
        <w:t>Hemorajiye</w:t>
      </w:r>
      <w:proofErr w:type="spellEnd"/>
      <w:r w:rsidR="004345D8" w:rsidRPr="00596C90">
        <w:rPr>
          <w:bCs/>
        </w:rPr>
        <w:t xml:space="preserve"> Bağlı Ani Bebek Ölümü: Olgu Sunumu. 22.Ulusal </w:t>
      </w:r>
      <w:proofErr w:type="spellStart"/>
      <w:r w:rsidR="004345D8" w:rsidRPr="00596C90">
        <w:rPr>
          <w:bCs/>
        </w:rPr>
        <w:t>Neonatoloji</w:t>
      </w:r>
      <w:proofErr w:type="spellEnd"/>
      <w:r w:rsidR="004345D8" w:rsidRPr="00596C90">
        <w:rPr>
          <w:bCs/>
        </w:rPr>
        <w:t xml:space="preserve"> Kongresi. Antalya/Türkiye, 10-13 Nisan 2014, </w:t>
      </w:r>
      <w:proofErr w:type="spellStart"/>
      <w:r w:rsidRPr="00596C90">
        <w:rPr>
          <w:bCs/>
        </w:rPr>
        <w:t>pp</w:t>
      </w:r>
      <w:proofErr w:type="spellEnd"/>
      <w:r w:rsidRPr="00596C90">
        <w:rPr>
          <w:bCs/>
        </w:rPr>
        <w:t>.</w:t>
      </w:r>
    </w:p>
    <w:p w:rsidR="00B24C2C" w:rsidRPr="00596C90" w:rsidRDefault="00B24C2C" w:rsidP="00B24C2C">
      <w:pPr>
        <w:spacing w:after="120"/>
        <w:ind w:left="284" w:hanging="284"/>
        <w:jc w:val="both"/>
      </w:pPr>
      <w:r w:rsidRPr="00596C90">
        <w:rPr>
          <w:b/>
          <w:bCs/>
        </w:rPr>
        <w:t>17.</w:t>
      </w:r>
      <w:r w:rsidRPr="00596C90">
        <w:rPr>
          <w:bCs/>
        </w:rPr>
        <w:t xml:space="preserve"> </w:t>
      </w:r>
      <w:r w:rsidR="004345D8" w:rsidRPr="00596C90">
        <w:rPr>
          <w:b/>
          <w:bCs/>
        </w:rPr>
        <w:t>Avşar A</w:t>
      </w:r>
      <w:r w:rsidR="004345D8" w:rsidRPr="00596C90">
        <w:rPr>
          <w:bCs/>
        </w:rPr>
        <w:t xml:space="preserve">, Karanfil R, Keten A. Hayvan Üzerinde Yıldırım Çarpmasına Bağlı Ölüm: Olgu Sunumu. 11.Adli Bilimler Kongresi. </w:t>
      </w:r>
      <w:proofErr w:type="spellStart"/>
      <w:r w:rsidR="004345D8" w:rsidRPr="00596C90">
        <w:rPr>
          <w:bCs/>
        </w:rPr>
        <w:t>Gazimagusa</w:t>
      </w:r>
      <w:proofErr w:type="spellEnd"/>
      <w:r w:rsidR="004345D8" w:rsidRPr="00596C90">
        <w:rPr>
          <w:bCs/>
        </w:rPr>
        <w:t xml:space="preserve">/Kıbrıs, 23-26 Nisan 2014, </w:t>
      </w:r>
      <w:proofErr w:type="spellStart"/>
      <w:r w:rsidRPr="00596C90">
        <w:rPr>
          <w:bCs/>
        </w:rPr>
        <w:t>pp</w:t>
      </w:r>
      <w:proofErr w:type="spellEnd"/>
      <w:r w:rsidRPr="00596C90">
        <w:rPr>
          <w:bCs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 xml:space="preserve">18. 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Keten A, </w:t>
      </w:r>
      <w:r w:rsidR="004345D8" w:rsidRPr="00596C90">
        <w:rPr>
          <w:rFonts w:asciiTheme="minorHAnsi" w:hAnsiTheme="minorHAnsi"/>
          <w:color w:val="auto"/>
          <w:szCs w:val="22"/>
        </w:rPr>
        <w:t>Avşar A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, Karanfil R. Cinayet mi? İntihar mı? : Olgu Sunumu. 11.Adli Bilimler Kongresi.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Gazimagusa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/Kıbrıs, 23-26 Nisan 2014,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19.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Demir M, Yılmaz S, Kayhan U, </w:t>
      </w:r>
      <w:r w:rsidR="004345D8" w:rsidRPr="00596C90">
        <w:rPr>
          <w:rFonts w:asciiTheme="minorHAnsi" w:hAnsiTheme="minorHAnsi"/>
          <w:color w:val="auto"/>
          <w:szCs w:val="22"/>
        </w:rPr>
        <w:t>Avşar A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Kınoğlu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K, Şahin S. Mağarada Bulunan Düzeneğin Patlamasına Bağlı Ölüm Olgusu. Adli Bilimler Bahar Sempozyumu. Marmaris/Muğla. 08-11 Mayıs 2014,</w:t>
      </w:r>
      <w:r w:rsidRPr="00596C90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596C90">
        <w:rPr>
          <w:rFonts w:asciiTheme="minorHAnsi" w:hAnsiTheme="minorHAnsi"/>
          <w:b w:val="0"/>
          <w:bCs/>
          <w:color w:val="auto"/>
          <w:szCs w:val="22"/>
        </w:rPr>
        <w:t>pp</w:t>
      </w:r>
      <w:proofErr w:type="spellEnd"/>
      <w:r w:rsidRPr="00596C90">
        <w:rPr>
          <w:rFonts w:asciiTheme="minorHAnsi" w:hAnsiTheme="minorHAnsi"/>
          <w:b w:val="0"/>
          <w:bCs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20.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4345D8" w:rsidRPr="00596C90">
        <w:rPr>
          <w:rFonts w:asciiTheme="minorHAnsi" w:hAnsiTheme="minorHAnsi"/>
          <w:color w:val="auto"/>
          <w:szCs w:val="22"/>
        </w:rPr>
        <w:t>Avşar A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E, Karanfil R, Keten A, Kaya Ö, Akkuş T. Gözaltı Muayenesi ve Plastik Kelepçe Uygulamasına Bağlı Lezyonların Değerlendirilmesi. 2.Sağlık Hukuku Kongresi. Gaziantep. 23-25 Nisan 2015,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21.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Kaya Ö, Akkuş T, </w:t>
      </w:r>
      <w:r w:rsidR="004345D8" w:rsidRPr="00596C90">
        <w:rPr>
          <w:rFonts w:asciiTheme="minorHAnsi" w:hAnsiTheme="minorHAnsi"/>
          <w:color w:val="auto"/>
          <w:szCs w:val="22"/>
        </w:rPr>
        <w:t>Avşar A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E, Karanfil R.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Gluteal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Bölgeye Enjeksiyon Sonucu Oluşan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Nöropati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: Olgu Sunumu. 2.Sağlık Hukuku Kongresi. Gaziantep. 23-25 Nisan 2015,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22.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E, </w:t>
      </w:r>
      <w:r w:rsidR="004345D8" w:rsidRPr="00596C90">
        <w:rPr>
          <w:rFonts w:asciiTheme="minorHAnsi" w:hAnsiTheme="minorHAnsi"/>
          <w:color w:val="auto"/>
          <w:szCs w:val="22"/>
        </w:rPr>
        <w:t>Avşar A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, Karanfil R, Keten A. Organik Atış Artığı Aranmasında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Dermal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Nitrat Testi Kullanımı. 2.Sağlık Hukuku Kongresi. Gaziantep. 23-25 Nisan 2015, </w:t>
      </w:r>
      <w:proofErr w:type="spellStart"/>
      <w:r w:rsidRPr="00596C90">
        <w:rPr>
          <w:rFonts w:asciiTheme="minorHAnsi" w:hAnsiTheme="minorHAnsi"/>
          <w:b w:val="0"/>
          <w:bCs/>
          <w:color w:val="auto"/>
          <w:szCs w:val="22"/>
        </w:rPr>
        <w:t>pp</w:t>
      </w:r>
      <w:proofErr w:type="spellEnd"/>
      <w:r w:rsidRPr="00596C90">
        <w:rPr>
          <w:rFonts w:asciiTheme="minorHAnsi" w:hAnsiTheme="minorHAnsi"/>
          <w:b w:val="0"/>
          <w:bCs/>
          <w:color w:val="auto"/>
          <w:szCs w:val="22"/>
        </w:rPr>
        <w:t>.</w:t>
      </w:r>
      <w:r w:rsidRPr="00596C90">
        <w:rPr>
          <w:rFonts w:asciiTheme="minorHAnsi" w:hAnsiTheme="minorHAnsi"/>
          <w:bCs/>
          <w:color w:val="auto"/>
          <w:szCs w:val="22"/>
        </w:rPr>
        <w:t xml:space="preserve"> 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23.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 E, Karanfil R, Keten A, </w:t>
      </w:r>
      <w:r w:rsidR="004345D8" w:rsidRPr="00596C90">
        <w:rPr>
          <w:rFonts w:asciiTheme="minorHAnsi" w:hAnsiTheme="minorHAnsi"/>
          <w:color w:val="auto"/>
          <w:szCs w:val="22"/>
        </w:rPr>
        <w:t>Avşar A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. Türkiye’deki Otopsi Merkezlerinin Fiziki Koşullarının Değerlendirilmesi; Bir Anket Çalışması. 2.Sağlık Hukuku Kongresi. Gaziantep. 23-25 Nisan 2015,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24.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E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, A Keten, </w:t>
      </w:r>
      <w:r w:rsidR="004345D8" w:rsidRPr="00596C90">
        <w:rPr>
          <w:rFonts w:asciiTheme="minorHAnsi" w:hAnsiTheme="minorHAnsi"/>
          <w:color w:val="auto"/>
          <w:szCs w:val="22"/>
        </w:rPr>
        <w:t>A Avşar</w:t>
      </w:r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, R Karanfil. Boncuk Atan Oyuncak Silahların Yaralama Kabiliyetlerinin Değerlendirilmesi. 12. Uluslararası Anadolu Adli Bilimlerler Kongresi. Batman. 20-13 Mayıs 2015, </w:t>
      </w:r>
      <w:proofErr w:type="spellStart"/>
      <w:r w:rsidR="004345D8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4345D8" w:rsidRPr="00596C90">
        <w:rPr>
          <w:rFonts w:asciiTheme="minorHAnsi" w:hAnsiTheme="minorHAnsi"/>
          <w:b w:val="0"/>
          <w:color w:val="auto"/>
          <w:szCs w:val="22"/>
        </w:rPr>
        <w:t xml:space="preserve">. 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25.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 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R Karanfil,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A Keten. Adli Tıp Uygulamalarında Lojistik ve Bölgesel Yapılanma. 12. Uluslararası Anadolu Adli Bilimlerler Kongresi. Batman. 20-13 Mayıs 2015,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26.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A Keten,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R Karanfil. Türkiye’de Ölüm Soruşturma Sistemi. 12. Uluslararası Anadolu Adli Bilimlerler Kongresi. Batman. 20-13 Mayıs 2015,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. </w:t>
      </w:r>
    </w:p>
    <w:p w:rsidR="00B24C2C" w:rsidRPr="00596C90" w:rsidRDefault="00B24C2C" w:rsidP="00B24C2C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27.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R Karanfil, A Keten, T Akkuş, Ö Kaya. Diyabet Hastasında Tanı Konulamayan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Miyokard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İnfarktüsüne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 Bağlı Kalp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Rüptürü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: Olgu Sunumu. 12. Adli Bilimler Kongresi 4-6 Haziran Isparta. 2015, </w:t>
      </w:r>
      <w:proofErr w:type="spellStart"/>
      <w:r w:rsidRPr="00596C90">
        <w:rPr>
          <w:rFonts w:asciiTheme="minorHAnsi" w:hAnsiTheme="minorHAnsi"/>
          <w:b w:val="0"/>
          <w:bCs/>
          <w:color w:val="auto"/>
          <w:szCs w:val="22"/>
        </w:rPr>
        <w:t>pp</w:t>
      </w:r>
      <w:proofErr w:type="spellEnd"/>
      <w:r w:rsidRPr="00596C90">
        <w:rPr>
          <w:rFonts w:asciiTheme="minorHAnsi" w:hAnsiTheme="minorHAnsi"/>
          <w:b w:val="0"/>
          <w:bCs/>
          <w:color w:val="auto"/>
          <w:szCs w:val="22"/>
        </w:rPr>
        <w:t>.</w:t>
      </w:r>
      <w:r w:rsidRPr="00596C90">
        <w:rPr>
          <w:rFonts w:asciiTheme="minorHAnsi" w:hAnsiTheme="minorHAnsi"/>
          <w:bCs/>
          <w:color w:val="auto"/>
          <w:szCs w:val="22"/>
        </w:rPr>
        <w:t xml:space="preserve"> 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28.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Akkuş T, Kaya Ö, </w:t>
      </w:r>
      <w:r w:rsidR="00F4073F" w:rsidRPr="00596C90">
        <w:rPr>
          <w:rFonts w:asciiTheme="minorHAnsi" w:hAnsiTheme="minorHAnsi"/>
          <w:color w:val="auto"/>
          <w:szCs w:val="22"/>
        </w:rPr>
        <w:t>Avşar A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 E, Karanfil R. Midesinde 67 Adet İlaç Tableti Bulunan İntihar Olgusu. 12.Adli Bilimler Kongresi. Isparta. 4-6 Haziran 2015,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29.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Karanfil R, </w:t>
      </w:r>
      <w:r w:rsidR="00F4073F" w:rsidRPr="00596C90">
        <w:rPr>
          <w:rFonts w:asciiTheme="minorHAnsi" w:hAnsiTheme="minorHAnsi"/>
          <w:color w:val="auto"/>
          <w:szCs w:val="22"/>
        </w:rPr>
        <w:t>Avşar A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 E, Kaya Ö, Akkuş T. Anal Yoldan Cinsel Saldırılar. 12.Adli Bilimler Kongresi. Isparta. 4-6 Haziran 2015,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30.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Karanfil R, </w:t>
      </w:r>
      <w:r w:rsidR="00F4073F" w:rsidRPr="00596C90">
        <w:rPr>
          <w:rFonts w:asciiTheme="minorHAnsi" w:hAnsiTheme="minorHAnsi"/>
          <w:color w:val="auto"/>
          <w:szCs w:val="22"/>
        </w:rPr>
        <w:t>Avşar A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 E, Kaya Ö, Akkuş T. Epilepsi Nöbeti Esnasında Hamur Teknesine Düşme Sonucu Ölüm: Olgu Sunumu. 12.Adli Bilimler Kongresi. Isparta. 4-6 Haziran 2015,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31.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Ö Kaya, A Keten. </w:t>
      </w:r>
      <w:proofErr w:type="gramStart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İlginç Bir Mühimmat, İlginç Bir Ölüm: Vaka Sunumu. </w:t>
      </w:r>
      <w:proofErr w:type="gram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13. Adli Bilimler Kongresi 27-30 Nisan 2016. Milas,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32.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A Keten, R Karanfil. Mutfakta Bıçak Üzerine Düşmeye Bağlı Çocuk Ölümü: Olgu Sunumu. 13. Adli Bilimler Kongresi 27-30 Nisan 2016. Milas,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B24C2C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33.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A Keten, R Karanfil. </w:t>
      </w:r>
      <w:proofErr w:type="gramStart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Türkiye’deki Otopsi Merkezlerinin Yeterliliği; Bir Anket Çalışması. </w:t>
      </w:r>
      <w:proofErr w:type="gramEnd"/>
      <w:r w:rsidR="00F4073F" w:rsidRPr="00596C90">
        <w:rPr>
          <w:rFonts w:asciiTheme="minorHAnsi" w:hAnsiTheme="minorHAnsi"/>
          <w:b w:val="0"/>
          <w:color w:val="auto"/>
          <w:szCs w:val="22"/>
        </w:rPr>
        <w:t>13. Uluslararası Anadolu Adli Bilimler Kongresi. 5-7 Mayıs 2016 Germencik (Sözlü Sunum).</w:t>
      </w:r>
    </w:p>
    <w:p w:rsidR="00B24C2C" w:rsidRPr="00596C90" w:rsidRDefault="00B24C2C" w:rsidP="00B24C2C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lastRenderedPageBreak/>
        <w:t>34.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MF Şahin, B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Hösükler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S Çelik. </w:t>
      </w:r>
      <w:proofErr w:type="gramStart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Asıya Bağlı İkili Ölüm: Olgu Sunumu. </w:t>
      </w:r>
      <w:proofErr w:type="gram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13.Uluslararası Anadolu Adli Bilimler Kongresi. 5-7 Mayıs 2016 Germencik,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B24C2C" w:rsidRPr="00596C90" w:rsidRDefault="00B24C2C" w:rsidP="00F4073F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596C90">
        <w:rPr>
          <w:rFonts w:asciiTheme="minorHAnsi" w:hAnsiTheme="minorHAnsi"/>
          <w:color w:val="auto"/>
          <w:szCs w:val="22"/>
        </w:rPr>
        <w:t>35.</w:t>
      </w:r>
      <w:r w:rsidRPr="00596C90">
        <w:rPr>
          <w:rFonts w:asciiTheme="minorHAnsi" w:hAnsiTheme="minorHAnsi"/>
          <w:b w:val="0"/>
          <w:color w:val="auto"/>
          <w:szCs w:val="22"/>
        </w:rPr>
        <w:t xml:space="preserve"> </w:t>
      </w:r>
      <w:r w:rsidR="00F4073F" w:rsidRPr="00596C90">
        <w:rPr>
          <w:rFonts w:asciiTheme="minorHAnsi" w:hAnsiTheme="minorHAnsi"/>
          <w:color w:val="auto"/>
          <w:szCs w:val="22"/>
        </w:rPr>
        <w:t>A Avşar</w:t>
      </w:r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E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Okdemir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, R Karanfil, Ö Kaya. </w:t>
      </w:r>
      <w:proofErr w:type="gramStart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Olay Yeri ve Adli Fotoğrafçılığın Önemi: Olgu Sunumu. </w:t>
      </w:r>
      <w:proofErr w:type="gramEnd"/>
      <w:r w:rsidR="00F4073F" w:rsidRPr="00596C90">
        <w:rPr>
          <w:rFonts w:asciiTheme="minorHAnsi" w:hAnsiTheme="minorHAnsi"/>
          <w:b w:val="0"/>
          <w:color w:val="auto"/>
          <w:szCs w:val="22"/>
        </w:rPr>
        <w:t xml:space="preserve">13. Uluslararası Anadolu Adli Bilimler Kongresi. 5-7 Mayıs 2016 Germencik, </w:t>
      </w:r>
      <w:proofErr w:type="spellStart"/>
      <w:r w:rsidR="00F4073F" w:rsidRPr="00596C90">
        <w:rPr>
          <w:rFonts w:asciiTheme="minorHAnsi" w:hAnsiTheme="minorHAnsi"/>
          <w:b w:val="0"/>
          <w:color w:val="auto"/>
          <w:szCs w:val="22"/>
        </w:rPr>
        <w:t>pp</w:t>
      </w:r>
      <w:proofErr w:type="spellEnd"/>
      <w:r w:rsidR="00F4073F" w:rsidRPr="00596C90">
        <w:rPr>
          <w:rFonts w:asciiTheme="minorHAnsi" w:hAnsiTheme="minorHAnsi"/>
          <w:b w:val="0"/>
          <w:color w:val="auto"/>
          <w:szCs w:val="22"/>
        </w:rPr>
        <w:t>.</w:t>
      </w:r>
    </w:p>
    <w:p w:rsidR="00CF4E76" w:rsidRDefault="00CF4E76" w:rsidP="00F4073F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:rsidR="00CF4E76" w:rsidRDefault="00596C90" w:rsidP="00EC35FD">
      <w:pPr>
        <w:pStyle w:val="GvdeMetniGirintisi"/>
        <w:widowControl w:val="0"/>
        <w:spacing w:before="0" w:beforeAutospacing="0" w:after="120" w:afterAutospacing="0"/>
        <w:ind w:left="284" w:firstLine="0"/>
        <w:rPr>
          <w:rFonts w:asciiTheme="minorHAnsi" w:hAnsiTheme="minorHAnsi"/>
          <w:bCs/>
          <w:i/>
          <w:color w:val="auto"/>
          <w:szCs w:val="22"/>
          <w:u w:val="single"/>
        </w:rPr>
      </w:pPr>
      <w:r w:rsidRPr="00596C90">
        <w:rPr>
          <w:rFonts w:asciiTheme="minorHAnsi" w:hAnsiTheme="minorHAnsi"/>
          <w:bCs/>
          <w:i/>
          <w:color w:val="auto"/>
          <w:szCs w:val="22"/>
        </w:rPr>
        <w:t>B3</w:t>
      </w:r>
      <w:r w:rsidR="00CF4E76" w:rsidRPr="00596C90">
        <w:rPr>
          <w:rFonts w:asciiTheme="minorHAnsi" w:hAnsiTheme="minorHAnsi"/>
          <w:bCs/>
          <w:i/>
          <w:color w:val="auto"/>
          <w:szCs w:val="22"/>
        </w:rPr>
        <w:t>.</w:t>
      </w:r>
      <w:r w:rsidR="00CF4E76" w:rsidRPr="00CF4E76">
        <w:rPr>
          <w:rFonts w:asciiTheme="minorHAnsi" w:hAnsiTheme="minorHAnsi"/>
          <w:bCs/>
          <w:i/>
          <w:color w:val="auto"/>
          <w:szCs w:val="22"/>
          <w:u w:val="single"/>
        </w:rPr>
        <w:t xml:space="preserve"> Ulusal </w:t>
      </w:r>
      <w:r w:rsidR="00CF4E76">
        <w:rPr>
          <w:rFonts w:asciiTheme="minorHAnsi" w:hAnsiTheme="minorHAnsi"/>
          <w:bCs/>
          <w:i/>
          <w:color w:val="auto"/>
          <w:szCs w:val="22"/>
          <w:u w:val="single"/>
        </w:rPr>
        <w:t>Kongre Katılımları</w:t>
      </w:r>
      <w:r w:rsidR="00CF4E76" w:rsidRPr="00CF4E76">
        <w:rPr>
          <w:rFonts w:asciiTheme="minorHAnsi" w:hAnsiTheme="minorHAnsi"/>
          <w:bCs/>
          <w:i/>
          <w:color w:val="auto"/>
          <w:szCs w:val="22"/>
          <w:u w:val="single"/>
        </w:rPr>
        <w:t>:</w:t>
      </w:r>
    </w:p>
    <w:p w:rsidR="00603255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1.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 xml:space="preserve"> 13. Ulusal Adli Tıp Kongresi, Göynük–Antalya/Türkiye, 17–20 Nisan 2008.</w:t>
      </w:r>
    </w:p>
    <w:p w:rsidR="00603255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2.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>Uluslararası Katılımlı 10. Anadolu Adli Bilimler Kongresi, Malatya,30 Ekim-2 Kasım 2013.</w:t>
      </w:r>
    </w:p>
    <w:p w:rsidR="00CF4E76" w:rsidRPr="00CF4E76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3.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 xml:space="preserve">Uluslararası Katılımlı 10.Adli Bilimler Sempozyumu, Ankara, 13-16 Kasım 2013.  </w:t>
      </w:r>
    </w:p>
    <w:p w:rsidR="00CF4E76" w:rsidRPr="00CF4E76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4.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 xml:space="preserve">10.Bölgesel Çukurova Adli Tıp Toplantısı, Diyarbakır, 17 Mayıs 2014.  </w:t>
      </w:r>
    </w:p>
    <w:p w:rsidR="00CF4E76" w:rsidRPr="00CF4E76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5.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>2. Sağlık Hukuku Kongresi, Gaziantep, 23-25 Nisan 2015.</w:t>
      </w:r>
    </w:p>
    <w:p w:rsidR="00CF4E76" w:rsidRPr="00CF4E76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6.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 xml:space="preserve">18. Acil Tıp Sempozyumu. Kahramanmaraş. 29-31 Mayıs 2015. </w:t>
      </w:r>
    </w:p>
    <w:p w:rsidR="00CF4E76" w:rsidRPr="00CF4E76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7.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>12. Adli Bilimler Kongresi, Isparta, 4-6 Haziran 2015.</w:t>
      </w:r>
    </w:p>
    <w:p w:rsidR="00CF4E76" w:rsidRPr="00CF4E76" w:rsidRDefault="00CF4E76" w:rsidP="00CF4E76">
      <w:pPr>
        <w:pStyle w:val="GvdeMetniGirintisi"/>
        <w:widowControl w:val="0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8.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 xml:space="preserve">12. Çukurova Adli Tıp Günleri “Tıbbi </w:t>
      </w:r>
      <w:proofErr w:type="spellStart"/>
      <w:r w:rsidRPr="00CF4E76">
        <w:rPr>
          <w:rFonts w:asciiTheme="minorHAnsi" w:hAnsiTheme="minorHAnsi"/>
          <w:b w:val="0"/>
          <w:bCs/>
          <w:color w:val="auto"/>
          <w:szCs w:val="22"/>
        </w:rPr>
        <w:t>Malpraktis</w:t>
      </w:r>
      <w:proofErr w:type="spellEnd"/>
      <w:r w:rsidRPr="00CF4E76">
        <w:rPr>
          <w:rFonts w:asciiTheme="minorHAnsi" w:hAnsiTheme="minorHAnsi"/>
          <w:b w:val="0"/>
          <w:bCs/>
          <w:color w:val="auto"/>
          <w:szCs w:val="22"/>
        </w:rPr>
        <w:t xml:space="preserve"> Sempozyumu”. 19 Mart 2016 Hatay.</w:t>
      </w:r>
    </w:p>
    <w:p w:rsidR="00CF4E76" w:rsidRDefault="00CF4E76" w:rsidP="00CF4E76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CF4E76">
        <w:rPr>
          <w:rFonts w:asciiTheme="minorHAnsi" w:hAnsiTheme="minorHAnsi"/>
          <w:bCs/>
          <w:color w:val="auto"/>
          <w:szCs w:val="22"/>
        </w:rPr>
        <w:t>9.</w:t>
      </w:r>
      <w:r w:rsidRPr="00CF4E76">
        <w:rPr>
          <w:rFonts w:asciiTheme="minorHAnsi" w:hAnsiTheme="minorHAnsi"/>
          <w:b w:val="0"/>
          <w:bCs/>
          <w:color w:val="auto"/>
          <w:szCs w:val="22"/>
        </w:rPr>
        <w:tab/>
        <w:t>13. Adli Bilimler Kongresi 27-30 Nisan 2016. Milas.</w:t>
      </w:r>
    </w:p>
    <w:p w:rsidR="00CF4E76" w:rsidRPr="00CF4E76" w:rsidRDefault="00CF4E76" w:rsidP="00CF4E76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</w:p>
    <w:p w:rsidR="00B24C2C" w:rsidRPr="007F2AA8" w:rsidRDefault="00B24C2C" w:rsidP="00B24C2C">
      <w:pPr>
        <w:spacing w:after="120"/>
        <w:ind w:left="284" w:hanging="284"/>
        <w:jc w:val="both"/>
        <w:rPr>
          <w:b/>
          <w:bCs/>
        </w:rPr>
      </w:pPr>
      <w:r>
        <w:rPr>
          <w:b/>
        </w:rPr>
        <w:tab/>
      </w:r>
      <w:r w:rsidR="00D12C73">
        <w:rPr>
          <w:b/>
        </w:rPr>
        <w:t>C</w:t>
      </w:r>
      <w:r w:rsidRPr="007F2AA8">
        <w:rPr>
          <w:b/>
        </w:rPr>
        <w:t xml:space="preserve">. </w:t>
      </w:r>
      <w:r w:rsidRPr="007F2AA8">
        <w:rPr>
          <w:b/>
          <w:bCs/>
        </w:rPr>
        <w:t xml:space="preserve">Eğitim ve Araştırma Faaliyetleri </w:t>
      </w:r>
    </w:p>
    <w:p w:rsidR="00B24C2C" w:rsidRPr="007F2AA8" w:rsidRDefault="00CF4E76" w:rsidP="00B24C2C">
      <w:pPr>
        <w:spacing w:after="120"/>
        <w:ind w:left="284" w:hanging="284"/>
        <w:jc w:val="both"/>
        <w:rPr>
          <w:b/>
          <w:bCs/>
          <w:lang w:val="en-US"/>
        </w:rPr>
      </w:pPr>
      <w:r>
        <w:rPr>
          <w:b/>
          <w:bCs/>
          <w:i/>
        </w:rPr>
        <w:tab/>
      </w:r>
      <w:r w:rsidR="00D12C73">
        <w:rPr>
          <w:b/>
          <w:bCs/>
          <w:i/>
        </w:rPr>
        <w:t>C</w:t>
      </w:r>
      <w:r w:rsidR="00B24C2C" w:rsidRPr="007F2AA8">
        <w:rPr>
          <w:b/>
          <w:bCs/>
          <w:i/>
        </w:rPr>
        <w:t>1.</w:t>
      </w:r>
      <w:r w:rsidR="00B24C2C" w:rsidRPr="007F2AA8">
        <w:rPr>
          <w:b/>
          <w:bCs/>
        </w:rPr>
        <w:t xml:space="preserve"> </w:t>
      </w:r>
      <w:proofErr w:type="spellStart"/>
      <w:r w:rsidR="00B24C2C" w:rsidRPr="007F2AA8">
        <w:rPr>
          <w:b/>
          <w:bCs/>
          <w:i/>
          <w:u w:val="single"/>
          <w:lang w:val="en-US"/>
        </w:rPr>
        <w:t>Konuşmaci</w:t>
      </w:r>
      <w:proofErr w:type="spellEnd"/>
      <w:r w:rsidR="00B24C2C" w:rsidRPr="007F2AA8">
        <w:rPr>
          <w:b/>
          <w:bCs/>
          <w:i/>
          <w:u w:val="single"/>
          <w:lang w:val="en-US"/>
        </w:rPr>
        <w:t>/</w:t>
      </w:r>
      <w:proofErr w:type="spellStart"/>
      <w:r w:rsidR="00B24C2C" w:rsidRPr="007F2AA8">
        <w:rPr>
          <w:b/>
          <w:bCs/>
          <w:i/>
          <w:u w:val="single"/>
          <w:lang w:val="en-US"/>
        </w:rPr>
        <w:t>Eğitici</w:t>
      </w:r>
      <w:proofErr w:type="spellEnd"/>
      <w:r w:rsidR="00B24C2C" w:rsidRPr="007F2AA8">
        <w:rPr>
          <w:b/>
          <w:bCs/>
          <w:i/>
          <w:u w:val="single"/>
          <w:lang w:val="en-US"/>
        </w:rPr>
        <w:t>/</w:t>
      </w:r>
      <w:proofErr w:type="spellStart"/>
      <w:r w:rsidR="00B24C2C" w:rsidRPr="007F2AA8">
        <w:rPr>
          <w:b/>
          <w:bCs/>
          <w:i/>
          <w:u w:val="single"/>
          <w:lang w:val="en-US"/>
        </w:rPr>
        <w:t>Düzenleme</w:t>
      </w:r>
      <w:proofErr w:type="spellEnd"/>
      <w:r w:rsidR="00B24C2C" w:rsidRPr="007F2AA8">
        <w:rPr>
          <w:b/>
          <w:bCs/>
          <w:i/>
          <w:u w:val="single"/>
          <w:lang w:val="en-US"/>
        </w:rPr>
        <w:t xml:space="preserve"> </w:t>
      </w:r>
      <w:proofErr w:type="spellStart"/>
      <w:r w:rsidR="00B24C2C" w:rsidRPr="007F2AA8">
        <w:rPr>
          <w:b/>
          <w:bCs/>
          <w:i/>
          <w:u w:val="single"/>
          <w:lang w:val="en-US"/>
        </w:rPr>
        <w:t>Kurulu</w:t>
      </w:r>
      <w:proofErr w:type="spellEnd"/>
      <w:r w:rsidR="00B24C2C" w:rsidRPr="007F2AA8">
        <w:rPr>
          <w:b/>
          <w:bCs/>
          <w:i/>
          <w:u w:val="single"/>
          <w:lang w:val="en-US"/>
        </w:rPr>
        <w:t>/</w:t>
      </w:r>
      <w:proofErr w:type="spellStart"/>
      <w:r w:rsidR="00B24C2C" w:rsidRPr="007F2AA8">
        <w:rPr>
          <w:b/>
          <w:bCs/>
          <w:i/>
          <w:u w:val="single"/>
          <w:lang w:val="en-US"/>
        </w:rPr>
        <w:t>Bilimsel</w:t>
      </w:r>
      <w:proofErr w:type="spellEnd"/>
      <w:r w:rsidR="00B24C2C" w:rsidRPr="007F2AA8">
        <w:rPr>
          <w:b/>
          <w:bCs/>
          <w:i/>
          <w:u w:val="single"/>
          <w:lang w:val="en-US"/>
        </w:rPr>
        <w:t xml:space="preserve"> </w:t>
      </w:r>
      <w:proofErr w:type="spellStart"/>
      <w:r w:rsidR="00B24C2C" w:rsidRPr="007F2AA8">
        <w:rPr>
          <w:b/>
          <w:bCs/>
          <w:i/>
          <w:u w:val="single"/>
          <w:lang w:val="en-US"/>
        </w:rPr>
        <w:t>Kurul</w:t>
      </w:r>
      <w:proofErr w:type="spellEnd"/>
      <w:r w:rsidR="00B24C2C" w:rsidRPr="007F2AA8">
        <w:rPr>
          <w:b/>
          <w:bCs/>
          <w:i/>
          <w:u w:val="single"/>
          <w:lang w:val="en-US"/>
        </w:rPr>
        <w:t xml:space="preserve"> </w:t>
      </w:r>
      <w:proofErr w:type="spellStart"/>
      <w:r w:rsidR="00B24C2C" w:rsidRPr="007F2AA8">
        <w:rPr>
          <w:b/>
          <w:bCs/>
          <w:i/>
          <w:u w:val="single"/>
          <w:lang w:val="en-US"/>
        </w:rPr>
        <w:t>Üyeliği</w:t>
      </w:r>
      <w:proofErr w:type="spellEnd"/>
      <w:r w:rsidR="00B24C2C" w:rsidRPr="007F2AA8">
        <w:rPr>
          <w:b/>
          <w:bCs/>
          <w:i/>
          <w:lang w:val="en-US"/>
        </w:rPr>
        <w:t>:</w:t>
      </w:r>
    </w:p>
    <w:p w:rsidR="00475474" w:rsidRDefault="00B24C2C" w:rsidP="00B24C2C">
      <w:pPr>
        <w:pStyle w:val="GvdeMetniGirintisi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D12C73">
        <w:rPr>
          <w:rFonts w:asciiTheme="minorHAnsi" w:hAnsiTheme="minorHAnsi"/>
          <w:bCs/>
          <w:color w:val="auto"/>
          <w:szCs w:val="22"/>
        </w:rPr>
        <w:t>1.</w:t>
      </w:r>
      <w:r w:rsidRPr="00D12C73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r w:rsidR="00475474" w:rsidRPr="00475474">
        <w:rPr>
          <w:rFonts w:asciiTheme="minorHAnsi" w:hAnsiTheme="minorHAnsi"/>
          <w:b w:val="0"/>
          <w:bCs/>
          <w:color w:val="auto"/>
          <w:szCs w:val="22"/>
        </w:rPr>
        <w:t>“Olay Yeri İnceleme ve Delillerin Toplanması” Konulu Eğitim, İstanbul/Türkiye, 11,27 Nisan 2012</w:t>
      </w:r>
      <w:r w:rsidR="00475474">
        <w:rPr>
          <w:rFonts w:asciiTheme="minorHAnsi" w:hAnsiTheme="minorHAnsi"/>
          <w:b w:val="0"/>
          <w:bCs/>
          <w:color w:val="auto"/>
          <w:szCs w:val="22"/>
        </w:rPr>
        <w:t xml:space="preserve">. </w:t>
      </w:r>
      <w:r w:rsidR="00475474" w:rsidRPr="00D12C73">
        <w:rPr>
          <w:rFonts w:asciiTheme="minorHAnsi" w:hAnsiTheme="minorHAnsi"/>
          <w:b w:val="0"/>
          <w:color w:val="auto"/>
          <w:szCs w:val="22"/>
        </w:rPr>
        <w:t>(Eğitici)</w:t>
      </w:r>
    </w:p>
    <w:p w:rsidR="00B24C2C" w:rsidRDefault="00475474" w:rsidP="00B24C2C">
      <w:pPr>
        <w:pStyle w:val="GvdeMetniGirintisi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2.</w:t>
      </w:r>
      <w:r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 xml:space="preserve">Asistan Doktor Ders Anlatımı, </w:t>
      </w:r>
      <w:proofErr w:type="spellStart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>Künt</w:t>
      </w:r>
      <w:proofErr w:type="spellEnd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>Travmatik</w:t>
      </w:r>
      <w:proofErr w:type="spellEnd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 xml:space="preserve"> Yaralar, ATK Morg İhtisas Dairesi, İst</w:t>
      </w:r>
      <w:r>
        <w:rPr>
          <w:rFonts w:asciiTheme="minorHAnsi" w:hAnsiTheme="minorHAnsi"/>
          <w:b w:val="0"/>
          <w:bCs/>
          <w:color w:val="auto"/>
          <w:szCs w:val="22"/>
        </w:rPr>
        <w:t xml:space="preserve">anbul/Türkiye, 2012-2013 Dönemi. </w:t>
      </w:r>
      <w:r w:rsidR="00D12C73" w:rsidRPr="00D12C73">
        <w:rPr>
          <w:rFonts w:asciiTheme="minorHAnsi" w:hAnsiTheme="minorHAnsi"/>
          <w:b w:val="0"/>
          <w:color w:val="auto"/>
          <w:szCs w:val="22"/>
        </w:rPr>
        <w:t>(Eğitici)</w:t>
      </w:r>
    </w:p>
    <w:p w:rsidR="00B24C2C" w:rsidRPr="00D12C73" w:rsidRDefault="00475474" w:rsidP="00596C90">
      <w:pPr>
        <w:pStyle w:val="GvdeMetniGirintisi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>
        <w:rPr>
          <w:rFonts w:asciiTheme="minorHAnsi" w:hAnsiTheme="minorHAnsi"/>
          <w:bCs/>
          <w:color w:val="auto"/>
          <w:szCs w:val="22"/>
        </w:rPr>
        <w:t>3</w:t>
      </w:r>
      <w:r w:rsidR="00B24C2C" w:rsidRPr="00D12C73">
        <w:rPr>
          <w:rFonts w:asciiTheme="minorHAnsi" w:hAnsiTheme="minorHAnsi"/>
          <w:bCs/>
          <w:color w:val="auto"/>
          <w:szCs w:val="22"/>
        </w:rPr>
        <w:t>.</w:t>
      </w:r>
      <w:r w:rsidR="00B24C2C" w:rsidRPr="00D12C73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 xml:space="preserve">Adli Tıp Kurumu Morg İhtisas Daireleri 1. </w:t>
      </w:r>
      <w:proofErr w:type="spellStart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>Çalıştayı</w:t>
      </w:r>
      <w:proofErr w:type="spellEnd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 xml:space="preserve">, “Mikrobiyolojik ve Biyolojik İncelemeler Açısından Örnekleme ve Laboratuarla İlişkiler”, Abdullah Avşar/Mehmet </w:t>
      </w:r>
      <w:proofErr w:type="spellStart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>Özbay</w:t>
      </w:r>
      <w:proofErr w:type="spellEnd"/>
      <w:r w:rsidR="00596C90" w:rsidRPr="00D12C73">
        <w:rPr>
          <w:rFonts w:asciiTheme="minorHAnsi" w:hAnsiTheme="minorHAnsi"/>
          <w:b w:val="0"/>
          <w:bCs/>
          <w:color w:val="auto"/>
          <w:szCs w:val="22"/>
        </w:rPr>
        <w:t xml:space="preserve">, İstanbul/Türkiye, 12–13 Mayıs 2012. </w:t>
      </w:r>
      <w:r w:rsidR="00B24C2C" w:rsidRPr="00D12C73">
        <w:rPr>
          <w:rFonts w:asciiTheme="minorHAnsi" w:hAnsiTheme="minorHAnsi"/>
          <w:b w:val="0"/>
          <w:color w:val="auto"/>
          <w:szCs w:val="22"/>
        </w:rPr>
        <w:t>(Konuşmacı)</w:t>
      </w:r>
    </w:p>
    <w:p w:rsidR="00B24C2C" w:rsidRPr="00D12C73" w:rsidRDefault="00475474" w:rsidP="00D12C73">
      <w:pPr>
        <w:pStyle w:val="GvdeMetniGirintisi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>
        <w:rPr>
          <w:rFonts w:asciiTheme="minorHAnsi" w:hAnsiTheme="minorHAnsi"/>
          <w:bCs/>
          <w:color w:val="auto"/>
          <w:szCs w:val="22"/>
        </w:rPr>
        <w:t>4</w:t>
      </w:r>
      <w:r w:rsidR="00D12C73" w:rsidRPr="00D12C73">
        <w:rPr>
          <w:rFonts w:asciiTheme="minorHAnsi" w:hAnsiTheme="minorHAnsi"/>
          <w:bCs/>
          <w:color w:val="auto"/>
          <w:szCs w:val="22"/>
        </w:rPr>
        <w:t>.</w:t>
      </w:r>
      <w:r w:rsidR="00D12C73" w:rsidRPr="00D12C73">
        <w:rPr>
          <w:rFonts w:asciiTheme="minorHAnsi" w:hAnsiTheme="minorHAnsi"/>
          <w:b w:val="0"/>
          <w:bCs/>
          <w:color w:val="auto"/>
          <w:szCs w:val="22"/>
        </w:rPr>
        <w:t xml:space="preserve"> 12. Uluslar arası Anadolu Adli Bilimler Kongresi, 20,21 Mayıs </w:t>
      </w:r>
      <w:r w:rsidR="00B24C2C" w:rsidRPr="00D12C73">
        <w:rPr>
          <w:rFonts w:asciiTheme="minorHAnsi" w:hAnsiTheme="minorHAnsi"/>
          <w:b w:val="0"/>
          <w:bCs/>
          <w:color w:val="auto"/>
          <w:szCs w:val="22"/>
        </w:rPr>
        <w:t xml:space="preserve">2015, </w:t>
      </w:r>
      <w:r w:rsidR="00D12C73" w:rsidRPr="00D12C73">
        <w:rPr>
          <w:rFonts w:asciiTheme="minorHAnsi" w:hAnsiTheme="minorHAnsi"/>
          <w:b w:val="0"/>
          <w:bCs/>
          <w:color w:val="auto"/>
          <w:szCs w:val="22"/>
        </w:rPr>
        <w:t>Batman</w:t>
      </w:r>
      <w:r w:rsidR="00B24C2C" w:rsidRPr="00D12C73">
        <w:rPr>
          <w:rFonts w:asciiTheme="minorHAnsi" w:hAnsiTheme="minorHAnsi"/>
          <w:b w:val="0"/>
          <w:bCs/>
          <w:color w:val="auto"/>
          <w:szCs w:val="22"/>
        </w:rPr>
        <w:t>, Türkiye (Bilimsel kurul üyesi, Oturum Başkanı)</w:t>
      </w:r>
    </w:p>
    <w:p w:rsidR="00D12C73" w:rsidRPr="00D12C73" w:rsidRDefault="00475474" w:rsidP="00D12C73">
      <w:pPr>
        <w:pStyle w:val="GvdeMetniGirintisi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>
        <w:rPr>
          <w:rFonts w:asciiTheme="minorHAnsi" w:hAnsiTheme="minorHAnsi"/>
          <w:bCs/>
          <w:color w:val="auto"/>
          <w:szCs w:val="22"/>
        </w:rPr>
        <w:t>5</w:t>
      </w:r>
      <w:r w:rsidR="00D12C73" w:rsidRPr="00D12C73">
        <w:rPr>
          <w:rFonts w:asciiTheme="minorHAnsi" w:hAnsiTheme="minorHAnsi"/>
          <w:bCs/>
          <w:color w:val="auto"/>
          <w:szCs w:val="22"/>
        </w:rPr>
        <w:t>.</w:t>
      </w:r>
      <w:r w:rsidR="00D12C73" w:rsidRPr="00D12C73">
        <w:rPr>
          <w:rFonts w:asciiTheme="minorHAnsi" w:hAnsiTheme="minorHAnsi"/>
          <w:b w:val="0"/>
          <w:bCs/>
          <w:color w:val="auto"/>
          <w:szCs w:val="22"/>
        </w:rPr>
        <w:t xml:space="preserve"> 13. Uluslar arası Anadolu Adli Bilimler Kongresi, 6,7 Mayıs 2016, Aydın/Germencik, Türkiye (Bilimsel kurul üyesi, Oturum Başkanı)</w:t>
      </w:r>
    </w:p>
    <w:p w:rsidR="00B24C2C" w:rsidRDefault="00B24C2C" w:rsidP="00B24C2C">
      <w:pPr>
        <w:pStyle w:val="GvdeMetniGirintisi"/>
        <w:widowControl w:val="0"/>
        <w:spacing w:before="0" w:beforeAutospacing="0" w:after="120" w:afterAutospacing="0"/>
        <w:ind w:left="284" w:hanging="284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:rsidR="00B24C2C" w:rsidRDefault="00B24C2C" w:rsidP="00B24C2C">
      <w:pPr>
        <w:pStyle w:val="GvdeMetniGirintisi"/>
        <w:spacing w:before="0" w:beforeAutospacing="0" w:after="0" w:afterAutospacing="0" w:line="360" w:lineRule="auto"/>
        <w:ind w:left="284" w:hanging="284"/>
        <w:rPr>
          <w:rFonts w:asciiTheme="minorHAnsi" w:hAnsiTheme="minorHAnsi"/>
          <w:bCs/>
          <w:color w:val="auto"/>
          <w:szCs w:val="22"/>
        </w:rPr>
      </w:pPr>
      <w:r>
        <w:rPr>
          <w:rFonts w:ascii="Times New Roman" w:hAnsi="Times New Roman"/>
          <w:bCs/>
          <w:i/>
          <w:color w:val="auto"/>
          <w:sz w:val="24"/>
          <w:szCs w:val="24"/>
        </w:rPr>
        <w:tab/>
      </w:r>
      <w:r w:rsidR="00603255">
        <w:rPr>
          <w:rFonts w:asciiTheme="minorHAnsi" w:hAnsiTheme="minorHAnsi"/>
          <w:bCs/>
          <w:color w:val="auto"/>
          <w:szCs w:val="22"/>
        </w:rPr>
        <w:t>D</w:t>
      </w:r>
      <w:r w:rsidRPr="00475474">
        <w:rPr>
          <w:rFonts w:asciiTheme="minorHAnsi" w:hAnsiTheme="minorHAnsi"/>
          <w:bCs/>
          <w:color w:val="auto"/>
          <w:szCs w:val="22"/>
        </w:rPr>
        <w:t xml:space="preserve">. Katıldığı </w:t>
      </w:r>
      <w:proofErr w:type="spellStart"/>
      <w:r w:rsidR="003B5D3F">
        <w:rPr>
          <w:rFonts w:asciiTheme="minorHAnsi" w:hAnsiTheme="minorHAnsi"/>
          <w:bCs/>
          <w:color w:val="auto"/>
          <w:szCs w:val="22"/>
        </w:rPr>
        <w:t>çalıştay</w:t>
      </w:r>
      <w:proofErr w:type="spellEnd"/>
      <w:r w:rsidR="003B5D3F">
        <w:rPr>
          <w:rFonts w:asciiTheme="minorHAnsi" w:hAnsiTheme="minorHAnsi"/>
          <w:bCs/>
          <w:color w:val="auto"/>
          <w:szCs w:val="22"/>
        </w:rPr>
        <w:t xml:space="preserve"> </w:t>
      </w:r>
      <w:r w:rsidRPr="00475474">
        <w:rPr>
          <w:rFonts w:asciiTheme="minorHAnsi" w:hAnsiTheme="minorHAnsi"/>
          <w:bCs/>
          <w:color w:val="auto"/>
          <w:szCs w:val="22"/>
        </w:rPr>
        <w:t xml:space="preserve">ve </w:t>
      </w:r>
      <w:r w:rsidR="003B5D3F" w:rsidRPr="00475474">
        <w:rPr>
          <w:rFonts w:asciiTheme="minorHAnsi" w:hAnsiTheme="minorHAnsi"/>
          <w:bCs/>
          <w:color w:val="auto"/>
          <w:szCs w:val="22"/>
        </w:rPr>
        <w:t>kurs</w:t>
      </w:r>
      <w:r w:rsidR="003B5D3F">
        <w:rPr>
          <w:rFonts w:asciiTheme="minorHAnsi" w:hAnsiTheme="minorHAnsi"/>
          <w:bCs/>
          <w:color w:val="auto"/>
          <w:szCs w:val="22"/>
        </w:rPr>
        <w:t>lar</w:t>
      </w:r>
      <w:r w:rsidRPr="00475474">
        <w:rPr>
          <w:rFonts w:asciiTheme="minorHAnsi" w:hAnsiTheme="minorHAnsi"/>
          <w:bCs/>
          <w:color w:val="auto"/>
          <w:szCs w:val="22"/>
        </w:rPr>
        <w:t xml:space="preserve">: </w:t>
      </w:r>
    </w:p>
    <w:p w:rsidR="00475474" w:rsidRDefault="00603255" w:rsidP="00475474">
      <w:pPr>
        <w:pStyle w:val="GvdeMetniGirintisi"/>
        <w:spacing w:before="0" w:beforeAutospacing="0" w:after="0" w:afterAutospacing="0" w:line="360" w:lineRule="auto"/>
        <w:ind w:left="284" w:hanging="284"/>
        <w:rPr>
          <w:rFonts w:asciiTheme="minorHAnsi" w:hAnsiTheme="minorHAnsi"/>
          <w:bCs/>
          <w:i/>
          <w:color w:val="auto"/>
          <w:szCs w:val="22"/>
          <w:u w:val="single"/>
        </w:rPr>
      </w:pPr>
      <w:r>
        <w:rPr>
          <w:rFonts w:asciiTheme="minorHAnsi" w:hAnsiTheme="minorHAnsi"/>
          <w:bCs/>
          <w:i/>
          <w:color w:val="auto"/>
          <w:szCs w:val="22"/>
        </w:rPr>
        <w:t xml:space="preserve">      D</w:t>
      </w:r>
      <w:r w:rsidR="00475474" w:rsidRPr="003B5D3F">
        <w:rPr>
          <w:rFonts w:asciiTheme="minorHAnsi" w:hAnsiTheme="minorHAnsi"/>
          <w:bCs/>
          <w:i/>
          <w:color w:val="auto"/>
          <w:szCs w:val="22"/>
        </w:rPr>
        <w:t>1.</w:t>
      </w:r>
      <w:r w:rsidR="00475474" w:rsidRPr="00475474">
        <w:rPr>
          <w:rFonts w:asciiTheme="minorHAnsi" w:hAnsiTheme="minorHAnsi"/>
          <w:bCs/>
          <w:color w:val="auto"/>
          <w:szCs w:val="22"/>
        </w:rPr>
        <w:t xml:space="preserve"> </w:t>
      </w:r>
      <w:proofErr w:type="spellStart"/>
      <w:r w:rsidR="003B5D3F">
        <w:rPr>
          <w:rFonts w:asciiTheme="minorHAnsi" w:hAnsiTheme="minorHAnsi"/>
          <w:bCs/>
          <w:i/>
          <w:color w:val="auto"/>
          <w:szCs w:val="22"/>
          <w:u w:val="single"/>
        </w:rPr>
        <w:t>Çalıştaylar</w:t>
      </w:r>
      <w:proofErr w:type="spellEnd"/>
      <w:r w:rsidR="00475474" w:rsidRPr="00475474">
        <w:rPr>
          <w:rFonts w:asciiTheme="minorHAnsi" w:hAnsiTheme="minorHAnsi"/>
          <w:bCs/>
          <w:i/>
          <w:color w:val="auto"/>
          <w:szCs w:val="22"/>
          <w:u w:val="single"/>
        </w:rPr>
        <w:t>:</w:t>
      </w:r>
    </w:p>
    <w:p w:rsidR="00603255" w:rsidRDefault="00475474" w:rsidP="00603255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1.</w:t>
      </w:r>
      <w:r w:rsidRPr="00475474">
        <w:rPr>
          <w:rFonts w:ascii="Times New Roman" w:hAnsi="Times New Roman"/>
          <w:bCs/>
          <w:color w:val="auto"/>
          <w:sz w:val="24"/>
          <w:szCs w:val="24"/>
        </w:rPr>
        <w:tab/>
      </w:r>
      <w:r w:rsidRPr="00475474">
        <w:rPr>
          <w:rFonts w:asciiTheme="minorHAnsi" w:hAnsiTheme="minorHAnsi"/>
          <w:b w:val="0"/>
          <w:bCs/>
          <w:color w:val="auto"/>
          <w:szCs w:val="22"/>
        </w:rPr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” projesi, “Workshop: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Blood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Pattern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Analysis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(25 saat), İstanbul/Türkiye, 4–8 Haziran 2012.</w:t>
      </w:r>
    </w:p>
    <w:p w:rsidR="00475474" w:rsidRDefault="00475474" w:rsidP="00603255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lastRenderedPageBreak/>
        <w:t>2.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projesi,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Forensic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Entomology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: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Second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Workshop” (15 saat), İstanbul/Türkiye, 11–13 Haziran 2012.</w:t>
      </w:r>
    </w:p>
    <w:p w:rsidR="00475474" w:rsidRPr="00475474" w:rsidRDefault="00475474" w:rsidP="00475474">
      <w:pPr>
        <w:pStyle w:val="GvdeMetniGirintisi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3.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” projesi, “Workshop on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Harmonization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of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Medico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Legal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Autopsies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(25 saat),  İstanbul/Türkiye, 20–24 Haziran 2012.</w:t>
      </w:r>
    </w:p>
    <w:p w:rsidR="00475474" w:rsidRPr="00475474" w:rsidRDefault="00475474" w:rsidP="00475474">
      <w:pPr>
        <w:pStyle w:val="GvdeMetniGirintisi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4.</w:t>
      </w:r>
      <w:r w:rsidRPr="00475474">
        <w:rPr>
          <w:rFonts w:asciiTheme="minorHAnsi" w:hAnsiTheme="minorHAnsi"/>
          <w:bCs/>
          <w:color w:val="auto"/>
          <w:szCs w:val="22"/>
        </w:rPr>
        <w:tab/>
      </w:r>
      <w:r w:rsidRPr="00475474">
        <w:rPr>
          <w:rFonts w:asciiTheme="minorHAnsi" w:hAnsiTheme="minorHAnsi"/>
          <w:b w:val="0"/>
          <w:bCs/>
          <w:color w:val="auto"/>
          <w:szCs w:val="22"/>
        </w:rPr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projesi,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Forensic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Anthropology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.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Practical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Workshop” (15 saat), İstanbul/Türkiye, 20–22 Şubat 2013.</w:t>
      </w:r>
    </w:p>
    <w:p w:rsidR="00475474" w:rsidRPr="00475474" w:rsidRDefault="00475474" w:rsidP="00475474">
      <w:pPr>
        <w:pStyle w:val="GvdeMetniGirintisi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5.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projesi,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Forensic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Histopathology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. Workshop” İstanbul/Türkiye, 1–3 Nisan 2013.</w:t>
      </w:r>
    </w:p>
    <w:p w:rsidR="00475474" w:rsidRPr="00475474" w:rsidRDefault="00475474" w:rsidP="00475474">
      <w:pPr>
        <w:pStyle w:val="GvdeMetniGirintisi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6.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Kıl Morfolojisi ve Adli Tıpta Kullanımı. Kahramanmaraş, 13 Aralık 2014.</w:t>
      </w:r>
    </w:p>
    <w:p w:rsidR="00475474" w:rsidRPr="00475474" w:rsidRDefault="00475474" w:rsidP="00475474">
      <w:pPr>
        <w:pStyle w:val="GvdeMetniGirintisi"/>
        <w:spacing w:after="12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7.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Adli Belge İncelemeleri. Malatya, 29-31 Mayıs 2015.</w:t>
      </w:r>
    </w:p>
    <w:p w:rsidR="00475474" w:rsidRDefault="00475474" w:rsidP="00475474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8.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Adli Belge İncelemeleri - 2. Malatya, 23-25 Ekim 2015.</w:t>
      </w:r>
    </w:p>
    <w:p w:rsidR="00475474" w:rsidRDefault="00475474" w:rsidP="00475474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</w:p>
    <w:p w:rsidR="00603255" w:rsidRDefault="00603255" w:rsidP="00603255">
      <w:pPr>
        <w:pStyle w:val="GvdeMetniGirintisi"/>
        <w:spacing w:before="0" w:beforeAutospacing="0" w:after="0" w:afterAutospacing="0" w:line="360" w:lineRule="auto"/>
        <w:ind w:left="284" w:hanging="284"/>
        <w:rPr>
          <w:rFonts w:asciiTheme="minorHAnsi" w:hAnsiTheme="minorHAnsi"/>
          <w:bCs/>
          <w:i/>
          <w:color w:val="auto"/>
          <w:szCs w:val="22"/>
          <w:u w:val="single"/>
        </w:rPr>
      </w:pPr>
      <w:r>
        <w:rPr>
          <w:rFonts w:asciiTheme="minorHAnsi" w:hAnsiTheme="minorHAnsi"/>
          <w:bCs/>
          <w:i/>
          <w:color w:val="auto"/>
          <w:szCs w:val="22"/>
        </w:rPr>
        <w:t xml:space="preserve">      D</w:t>
      </w:r>
      <w:r w:rsidR="003B5D3F">
        <w:rPr>
          <w:rFonts w:asciiTheme="minorHAnsi" w:hAnsiTheme="minorHAnsi"/>
          <w:bCs/>
          <w:i/>
          <w:color w:val="auto"/>
          <w:szCs w:val="22"/>
        </w:rPr>
        <w:t>2</w:t>
      </w:r>
      <w:r w:rsidR="00475474" w:rsidRPr="003B5D3F">
        <w:rPr>
          <w:rFonts w:asciiTheme="minorHAnsi" w:hAnsiTheme="minorHAnsi"/>
          <w:bCs/>
          <w:i/>
          <w:color w:val="auto"/>
          <w:szCs w:val="22"/>
        </w:rPr>
        <w:t>.</w:t>
      </w:r>
      <w:r w:rsidR="00475474" w:rsidRPr="00475474">
        <w:rPr>
          <w:rFonts w:asciiTheme="minorHAnsi" w:hAnsiTheme="minorHAnsi"/>
          <w:bCs/>
          <w:color w:val="auto"/>
          <w:szCs w:val="22"/>
        </w:rPr>
        <w:t xml:space="preserve"> </w:t>
      </w:r>
      <w:r w:rsidR="00475474" w:rsidRPr="00475474">
        <w:rPr>
          <w:rFonts w:asciiTheme="minorHAnsi" w:hAnsiTheme="minorHAnsi"/>
          <w:bCs/>
          <w:i/>
          <w:color w:val="auto"/>
          <w:szCs w:val="22"/>
          <w:u w:val="single"/>
        </w:rPr>
        <w:t>K</w:t>
      </w:r>
      <w:r w:rsidR="00475474">
        <w:rPr>
          <w:rFonts w:asciiTheme="minorHAnsi" w:hAnsiTheme="minorHAnsi"/>
          <w:bCs/>
          <w:i/>
          <w:color w:val="auto"/>
          <w:szCs w:val="22"/>
          <w:u w:val="single"/>
        </w:rPr>
        <w:t>urslar</w:t>
      </w:r>
      <w:r w:rsidR="00475474" w:rsidRPr="00475474">
        <w:rPr>
          <w:rFonts w:asciiTheme="minorHAnsi" w:hAnsiTheme="minorHAnsi"/>
          <w:bCs/>
          <w:i/>
          <w:color w:val="auto"/>
          <w:szCs w:val="22"/>
          <w:u w:val="single"/>
        </w:rPr>
        <w:t>:</w:t>
      </w:r>
    </w:p>
    <w:p w:rsidR="00603255" w:rsidRDefault="00475474" w:rsidP="00603255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1.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“Tıpta Deney Hayvanı Kullanımının Etik ve Teknik İlkeleri Uygulamalı Sempozyumu” İstanbul/Türkiye, 29 Mayıs 2007.</w:t>
      </w:r>
    </w:p>
    <w:p w:rsidR="00603255" w:rsidRDefault="00603255" w:rsidP="00603255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</w:p>
    <w:p w:rsidR="00603255" w:rsidRDefault="00475474" w:rsidP="00603255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2.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“5237 Sayılı Türk Ceza Kanunu Kapsamındaki Uyuşturucu veya Uyarıcı maddeler” konulu uygulamalı Adli Kimya Kursu, İstanbul/Türkiye, 11,13 Aralık 2007.</w:t>
      </w:r>
    </w:p>
    <w:p w:rsidR="00603255" w:rsidRDefault="00603255" w:rsidP="00603255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</w:p>
    <w:p w:rsidR="00475474" w:rsidRPr="00475474" w:rsidRDefault="00475474" w:rsidP="00603255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3.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projesi,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Introduction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to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ISO/IEC 17020” (10 saat), İstanbul/Türkiye, 19–20 Mart 2012.</w:t>
      </w:r>
    </w:p>
    <w:p w:rsidR="00475474" w:rsidRPr="00475474" w:rsidRDefault="00475474" w:rsidP="00475474">
      <w:pPr>
        <w:pStyle w:val="GvdeMetniGirintisi"/>
        <w:spacing w:after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4.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” projesi, “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Stakeholder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Meeting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to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Discuss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the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Results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of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Previous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Activities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in ATK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Morgue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Department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on EC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Recommendation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99/3,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Chain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of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Evidence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Preservation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and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Implemantation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of a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Quality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System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at ATK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Morgue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Department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(15 saat), İstanbul/Türkiye, 17–19 Temmuz 2012.</w:t>
      </w:r>
    </w:p>
    <w:p w:rsidR="00475474" w:rsidRPr="00475474" w:rsidRDefault="00475474" w:rsidP="00475474">
      <w:pPr>
        <w:pStyle w:val="GvdeMetniGirintisi"/>
        <w:spacing w:after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5.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 xml:space="preserve">“Tehlikeli Atık Yönetimi Eğitimi”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Barcelo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Eresin Topkapı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Hotel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/İstanbul/Türkiye, 28 Kasım 2012.</w:t>
      </w:r>
    </w:p>
    <w:p w:rsidR="00475474" w:rsidRPr="00475474" w:rsidRDefault="00475474" w:rsidP="00475474">
      <w:pPr>
        <w:pStyle w:val="GvdeMetniGirintisi"/>
        <w:spacing w:after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6.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Avrupa Birliği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Twinning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>” projesi, “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Medico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-Legal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interventions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in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disaster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victim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identification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(DVI)” (25 saat), İstanbul/Türkiye, 10–14 Aralık 2012.</w:t>
      </w:r>
    </w:p>
    <w:p w:rsidR="00475474" w:rsidRPr="00475474" w:rsidRDefault="00475474" w:rsidP="00475474">
      <w:pPr>
        <w:pStyle w:val="GvdeMetniGirintisi"/>
        <w:spacing w:after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7.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 xml:space="preserve">11.Çukurova Bölgesel Adli Tıp ve Adli Tıp Uzmanları Derneği Aylık Eğitim Toplantısı, “Şiddet” konulu toplantı, Adana, 28 Mart 2015. </w:t>
      </w:r>
    </w:p>
    <w:p w:rsidR="00475474" w:rsidRPr="00475474" w:rsidRDefault="00475474" w:rsidP="00475474">
      <w:pPr>
        <w:pStyle w:val="GvdeMetniGirintisi"/>
        <w:spacing w:after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8.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  <w:t>Adli Toksikoloji Kursu. 25-27 Kasım Adana. 2015</w:t>
      </w:r>
    </w:p>
    <w:p w:rsidR="00475474" w:rsidRPr="00475474" w:rsidRDefault="00475474" w:rsidP="00475474">
      <w:pPr>
        <w:pStyle w:val="GvdeMetniGirintisi"/>
        <w:spacing w:before="0" w:beforeAutospacing="0" w:after="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475474">
        <w:rPr>
          <w:rFonts w:asciiTheme="minorHAnsi" w:hAnsiTheme="minorHAnsi"/>
          <w:bCs/>
          <w:color w:val="auto"/>
          <w:szCs w:val="22"/>
        </w:rPr>
        <w:t>9.</w:t>
      </w:r>
      <w:r w:rsidRPr="00475474">
        <w:rPr>
          <w:rFonts w:asciiTheme="minorHAnsi" w:hAnsiTheme="minorHAnsi"/>
          <w:b w:val="0"/>
          <w:bCs/>
          <w:color w:val="auto"/>
          <w:szCs w:val="22"/>
        </w:rPr>
        <w:tab/>
      </w:r>
      <w:proofErr w:type="spellStart"/>
      <w:r w:rsidRPr="00475474">
        <w:rPr>
          <w:rFonts w:asciiTheme="minorHAnsi" w:hAnsiTheme="minorHAnsi"/>
          <w:b w:val="0"/>
          <w:bCs/>
          <w:color w:val="auto"/>
          <w:szCs w:val="22"/>
        </w:rPr>
        <w:t>Malpraktis</w:t>
      </w:r>
      <w:proofErr w:type="spellEnd"/>
      <w:r w:rsidRPr="00475474">
        <w:rPr>
          <w:rFonts w:asciiTheme="minorHAnsi" w:hAnsiTheme="minorHAnsi"/>
          <w:b w:val="0"/>
          <w:bCs/>
          <w:color w:val="auto"/>
          <w:szCs w:val="22"/>
        </w:rPr>
        <w:t xml:space="preserve"> Davaları Dosyaları Derlenmesinde Standart Yaklaşım. 19 Mart 2016. Hatay</w:t>
      </w:r>
    </w:p>
    <w:p w:rsidR="00242F1B" w:rsidRDefault="00242F1B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color w:val="auto"/>
          <w:szCs w:val="22"/>
        </w:rPr>
      </w:pPr>
    </w:p>
    <w:p w:rsidR="00242F1B" w:rsidRDefault="00242F1B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color w:val="auto"/>
          <w:szCs w:val="22"/>
        </w:rPr>
      </w:pPr>
    </w:p>
    <w:p w:rsidR="00242F1B" w:rsidRDefault="00242F1B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color w:val="auto"/>
          <w:szCs w:val="22"/>
        </w:rPr>
      </w:pPr>
    </w:p>
    <w:p w:rsidR="00603255" w:rsidRDefault="00603255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  </w:t>
      </w:r>
    </w:p>
    <w:p w:rsidR="00B24C2C" w:rsidRPr="003B5D3F" w:rsidRDefault="00603255" w:rsidP="00EC35FD">
      <w:pPr>
        <w:pStyle w:val="GvdeMetniGirintisi"/>
        <w:spacing w:before="0" w:beforeAutospacing="0" w:after="120" w:afterAutospacing="0"/>
        <w:ind w:left="284" w:firstLine="0"/>
        <w:rPr>
          <w:rFonts w:asciiTheme="minorHAnsi" w:hAnsiTheme="minorHAnsi"/>
          <w:color w:val="auto"/>
          <w:szCs w:val="22"/>
          <w:u w:val="single"/>
        </w:rPr>
      </w:pPr>
      <w:r>
        <w:rPr>
          <w:rFonts w:asciiTheme="minorHAnsi" w:hAnsiTheme="minorHAnsi"/>
          <w:color w:val="auto"/>
          <w:szCs w:val="22"/>
        </w:rPr>
        <w:lastRenderedPageBreak/>
        <w:t>E</w:t>
      </w:r>
      <w:r w:rsidR="00B24C2C" w:rsidRPr="003B5D3F">
        <w:rPr>
          <w:rFonts w:asciiTheme="minorHAnsi" w:hAnsiTheme="minorHAnsi"/>
          <w:color w:val="auto"/>
          <w:szCs w:val="22"/>
        </w:rPr>
        <w:t>. Bilimsel Atıflar</w:t>
      </w:r>
      <w:r w:rsidR="00B24C2C" w:rsidRPr="003B5D3F">
        <w:rPr>
          <w:rFonts w:asciiTheme="minorHAnsi" w:hAnsiTheme="minorHAnsi"/>
          <w:color w:val="auto"/>
          <w:szCs w:val="22"/>
          <w:u w:val="single"/>
        </w:rPr>
        <w:t xml:space="preserve"> </w:t>
      </w:r>
    </w:p>
    <w:p w:rsidR="001B48AD" w:rsidRDefault="00B24C2C" w:rsidP="001B48AD">
      <w:pPr>
        <w:autoSpaceDE w:val="0"/>
        <w:autoSpaceDN w:val="0"/>
        <w:adjustRightInd w:val="0"/>
        <w:ind w:left="284" w:hanging="284"/>
        <w:rPr>
          <w:b/>
          <w:bCs/>
        </w:rPr>
      </w:pPr>
      <w:r w:rsidRPr="003B5D3F">
        <w:rPr>
          <w:b/>
          <w:color w:val="333333"/>
        </w:rPr>
        <w:t xml:space="preserve">1. </w:t>
      </w:r>
      <w:proofErr w:type="spellStart"/>
      <w:r w:rsidR="001B48AD" w:rsidRPr="00B24C2C">
        <w:rPr>
          <w:bCs/>
        </w:rPr>
        <w:t>Buyuk</w:t>
      </w:r>
      <w:proofErr w:type="spellEnd"/>
      <w:r w:rsidR="001B48AD" w:rsidRPr="00B24C2C">
        <w:rPr>
          <w:bCs/>
        </w:rPr>
        <w:t xml:space="preserve"> Y, </w:t>
      </w:r>
      <w:proofErr w:type="spellStart"/>
      <w:r w:rsidR="001B48AD" w:rsidRPr="00B24C2C">
        <w:rPr>
          <w:bCs/>
        </w:rPr>
        <w:t>Cagdır</w:t>
      </w:r>
      <w:proofErr w:type="spellEnd"/>
      <w:r w:rsidR="001B48AD" w:rsidRPr="00B24C2C">
        <w:rPr>
          <w:bCs/>
        </w:rPr>
        <w:t xml:space="preserve"> S, </w:t>
      </w:r>
      <w:proofErr w:type="spellStart"/>
      <w:r w:rsidR="001B48AD" w:rsidRPr="00B24C2C">
        <w:rPr>
          <w:b/>
          <w:bCs/>
        </w:rPr>
        <w:t>Avsar</w:t>
      </w:r>
      <w:proofErr w:type="spellEnd"/>
      <w:r w:rsidR="001B48AD" w:rsidRPr="00B24C2C">
        <w:rPr>
          <w:b/>
          <w:bCs/>
        </w:rPr>
        <w:t xml:space="preserve"> A,</w:t>
      </w:r>
      <w:r w:rsidR="001B48AD" w:rsidRPr="00B24C2C">
        <w:rPr>
          <w:bCs/>
        </w:rPr>
        <w:t xml:space="preserve"> Duman GU, Melez DO, </w:t>
      </w:r>
      <w:proofErr w:type="spellStart"/>
      <w:r w:rsidR="001B48AD" w:rsidRPr="00B24C2C">
        <w:rPr>
          <w:bCs/>
        </w:rPr>
        <w:t>Sahin</w:t>
      </w:r>
      <w:proofErr w:type="spellEnd"/>
      <w:r w:rsidR="001B48AD" w:rsidRPr="00B24C2C">
        <w:rPr>
          <w:bCs/>
        </w:rPr>
        <w:t xml:space="preserve"> F. </w:t>
      </w:r>
      <w:proofErr w:type="spellStart"/>
      <w:r w:rsidR="001B48AD" w:rsidRPr="00B24C2C">
        <w:rPr>
          <w:bCs/>
        </w:rPr>
        <w:t>Fatal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cranial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shot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by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blank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cartridge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gun</w:t>
      </w:r>
      <w:proofErr w:type="spellEnd"/>
      <w:r w:rsidR="001B48AD" w:rsidRPr="00B24C2C">
        <w:rPr>
          <w:bCs/>
        </w:rPr>
        <w:t xml:space="preserve">: </w:t>
      </w:r>
      <w:proofErr w:type="spellStart"/>
      <w:r w:rsidR="001B48AD" w:rsidRPr="00B24C2C">
        <w:rPr>
          <w:bCs/>
        </w:rPr>
        <w:t>two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suicide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cases</w:t>
      </w:r>
      <w:proofErr w:type="spellEnd"/>
      <w:r w:rsidR="001B48AD" w:rsidRPr="00B24C2C">
        <w:rPr>
          <w:bCs/>
        </w:rPr>
        <w:t xml:space="preserve">. J </w:t>
      </w:r>
      <w:proofErr w:type="spellStart"/>
      <w:r w:rsidR="001B48AD" w:rsidRPr="00B24C2C">
        <w:rPr>
          <w:bCs/>
        </w:rPr>
        <w:t>Forensic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Leg</w:t>
      </w:r>
      <w:proofErr w:type="spellEnd"/>
      <w:r w:rsidR="001B48AD" w:rsidRPr="00B24C2C">
        <w:rPr>
          <w:bCs/>
        </w:rPr>
        <w:t xml:space="preserve"> </w:t>
      </w:r>
      <w:proofErr w:type="spellStart"/>
      <w:r w:rsidR="001B48AD" w:rsidRPr="00B24C2C">
        <w:rPr>
          <w:bCs/>
        </w:rPr>
        <w:t>Med</w:t>
      </w:r>
      <w:proofErr w:type="spellEnd"/>
      <w:r w:rsidR="001B48AD" w:rsidRPr="00B24C2C">
        <w:rPr>
          <w:bCs/>
        </w:rPr>
        <w:t xml:space="preserve">. 2009 </w:t>
      </w:r>
      <w:proofErr w:type="spellStart"/>
      <w:r w:rsidR="001B48AD" w:rsidRPr="00B24C2C">
        <w:rPr>
          <w:bCs/>
        </w:rPr>
        <w:t>Aug</w:t>
      </w:r>
      <w:proofErr w:type="spellEnd"/>
      <w:r w:rsidR="001B48AD" w:rsidRPr="00B24C2C">
        <w:rPr>
          <w:bCs/>
        </w:rPr>
        <w:t>;16(6):354–6.</w:t>
      </w:r>
      <w:r w:rsidR="001B48AD" w:rsidRPr="00B24C2C">
        <w:rPr>
          <w:b/>
          <w:bCs/>
        </w:rPr>
        <w:t xml:space="preserve"> </w:t>
      </w:r>
    </w:p>
    <w:p w:rsidR="00B24C2C" w:rsidRPr="003B5D3F" w:rsidRDefault="00B24C2C" w:rsidP="001B48AD">
      <w:pPr>
        <w:autoSpaceDE w:val="0"/>
        <w:autoSpaceDN w:val="0"/>
        <w:adjustRightInd w:val="0"/>
        <w:ind w:left="284" w:hanging="284"/>
        <w:rPr>
          <w:b/>
          <w:i/>
          <w:color w:val="333333"/>
        </w:rPr>
      </w:pPr>
      <w:r w:rsidRPr="003B5D3F">
        <w:rPr>
          <w:b/>
          <w:i/>
          <w:color w:val="333333"/>
        </w:rPr>
        <w:t xml:space="preserve">    Atıflar: </w:t>
      </w:r>
      <w:r w:rsidR="001B48AD">
        <w:rPr>
          <w:b/>
          <w:color w:val="333333"/>
        </w:rPr>
        <w:t>9</w:t>
      </w:r>
      <w:r w:rsidRPr="003B5D3F">
        <w:rPr>
          <w:b/>
          <w:i/>
          <w:color w:val="333333"/>
        </w:rPr>
        <w:t xml:space="preserve"> </w:t>
      </w:r>
    </w:p>
    <w:p w:rsidR="001B48AD" w:rsidRDefault="00B24C2C" w:rsidP="001B48AD">
      <w:pPr>
        <w:autoSpaceDE w:val="0"/>
        <w:autoSpaceDN w:val="0"/>
        <w:adjustRightInd w:val="0"/>
        <w:ind w:left="284" w:hanging="284"/>
        <w:rPr>
          <w:color w:val="333333"/>
        </w:rPr>
      </w:pPr>
      <w:r w:rsidRPr="003B5D3F">
        <w:rPr>
          <w:b/>
          <w:color w:val="333333"/>
        </w:rPr>
        <w:t xml:space="preserve">2. </w:t>
      </w:r>
      <w:r w:rsidR="001B48AD" w:rsidRPr="001B48AD">
        <w:rPr>
          <w:color w:val="333333"/>
        </w:rPr>
        <w:t xml:space="preserve">Melez IE, Avşar A, </w:t>
      </w:r>
      <w:proofErr w:type="spellStart"/>
      <w:r w:rsidR="001B48AD" w:rsidRPr="001B48AD">
        <w:rPr>
          <w:color w:val="333333"/>
        </w:rPr>
        <w:t>Başpınar</w:t>
      </w:r>
      <w:proofErr w:type="spellEnd"/>
      <w:r w:rsidR="001B48AD" w:rsidRPr="001B48AD">
        <w:rPr>
          <w:color w:val="333333"/>
        </w:rPr>
        <w:t xml:space="preserve"> B, Melez DO, </w:t>
      </w:r>
      <w:proofErr w:type="spellStart"/>
      <w:r w:rsidR="001B48AD" w:rsidRPr="001B48AD">
        <w:rPr>
          <w:color w:val="333333"/>
        </w:rPr>
        <w:t>Sahin</w:t>
      </w:r>
      <w:proofErr w:type="spellEnd"/>
      <w:r w:rsidR="001B48AD" w:rsidRPr="001B48AD">
        <w:rPr>
          <w:color w:val="333333"/>
        </w:rPr>
        <w:t xml:space="preserve"> F, </w:t>
      </w:r>
      <w:proofErr w:type="spellStart"/>
      <w:r w:rsidR="001B48AD" w:rsidRPr="001B48AD">
        <w:rPr>
          <w:color w:val="333333"/>
        </w:rPr>
        <w:t>Ozdeş</w:t>
      </w:r>
      <w:proofErr w:type="spellEnd"/>
      <w:r w:rsidR="001B48AD" w:rsidRPr="001B48AD">
        <w:rPr>
          <w:color w:val="333333"/>
        </w:rPr>
        <w:t xml:space="preserve"> T. </w:t>
      </w:r>
      <w:proofErr w:type="spellStart"/>
      <w:r w:rsidR="001B48AD" w:rsidRPr="001B48AD">
        <w:rPr>
          <w:color w:val="333333"/>
        </w:rPr>
        <w:t>Simultaneous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Homicide</w:t>
      </w:r>
      <w:proofErr w:type="spellEnd"/>
      <w:r w:rsidR="001B48AD" w:rsidRPr="001B48AD">
        <w:rPr>
          <w:color w:val="333333"/>
        </w:rPr>
        <w:t>-</w:t>
      </w:r>
      <w:proofErr w:type="spellStart"/>
      <w:r w:rsidR="001B48AD" w:rsidRPr="001B48AD">
        <w:rPr>
          <w:color w:val="333333"/>
        </w:rPr>
        <w:t>Suicide</w:t>
      </w:r>
      <w:proofErr w:type="spellEnd"/>
      <w:r w:rsidR="001B48AD" w:rsidRPr="001B48AD">
        <w:rPr>
          <w:color w:val="333333"/>
        </w:rPr>
        <w:t xml:space="preserve">: A </w:t>
      </w:r>
      <w:proofErr w:type="spellStart"/>
      <w:r w:rsidR="001B48AD" w:rsidRPr="001B48AD">
        <w:rPr>
          <w:color w:val="333333"/>
        </w:rPr>
        <w:t>Case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Report</w:t>
      </w:r>
      <w:proofErr w:type="spellEnd"/>
      <w:r w:rsidR="001B48AD" w:rsidRPr="001B48AD">
        <w:rPr>
          <w:color w:val="333333"/>
        </w:rPr>
        <w:t xml:space="preserve"> of </w:t>
      </w:r>
      <w:proofErr w:type="spellStart"/>
      <w:r w:rsidR="001B48AD" w:rsidRPr="001B48AD">
        <w:rPr>
          <w:color w:val="333333"/>
        </w:rPr>
        <w:t>Double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Drowning</w:t>
      </w:r>
      <w:proofErr w:type="spellEnd"/>
      <w:r w:rsidR="001B48AD" w:rsidRPr="001B48AD">
        <w:rPr>
          <w:color w:val="333333"/>
        </w:rPr>
        <w:t xml:space="preserve">. J </w:t>
      </w:r>
      <w:proofErr w:type="spellStart"/>
      <w:r w:rsidR="001B48AD" w:rsidRPr="001B48AD">
        <w:rPr>
          <w:color w:val="333333"/>
        </w:rPr>
        <w:t>Forensic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Sci</w:t>
      </w:r>
      <w:proofErr w:type="spellEnd"/>
      <w:r w:rsidR="001B48AD" w:rsidRPr="001B48AD">
        <w:rPr>
          <w:color w:val="333333"/>
        </w:rPr>
        <w:t>. 2014 Mar 25.</w:t>
      </w:r>
    </w:p>
    <w:p w:rsidR="00B24C2C" w:rsidRPr="003B5D3F" w:rsidRDefault="00B24C2C" w:rsidP="001B48AD">
      <w:pPr>
        <w:autoSpaceDE w:val="0"/>
        <w:autoSpaceDN w:val="0"/>
        <w:adjustRightInd w:val="0"/>
        <w:ind w:left="284" w:hanging="284"/>
        <w:rPr>
          <w:b/>
          <w:i/>
          <w:color w:val="333333"/>
        </w:rPr>
      </w:pPr>
      <w:r w:rsidRPr="003B5D3F">
        <w:rPr>
          <w:b/>
          <w:i/>
          <w:color w:val="333333"/>
        </w:rPr>
        <w:tab/>
        <w:t xml:space="preserve">Atıflar: </w:t>
      </w:r>
      <w:r w:rsidR="001B48AD">
        <w:rPr>
          <w:b/>
          <w:color w:val="333333"/>
        </w:rPr>
        <w:t>2</w:t>
      </w:r>
      <w:r w:rsidRPr="003B5D3F">
        <w:rPr>
          <w:b/>
          <w:i/>
          <w:color w:val="333333"/>
        </w:rPr>
        <w:t xml:space="preserve"> </w:t>
      </w:r>
    </w:p>
    <w:p w:rsidR="001B48AD" w:rsidRDefault="00B24C2C" w:rsidP="001B48AD">
      <w:pPr>
        <w:autoSpaceDE w:val="0"/>
        <w:autoSpaceDN w:val="0"/>
        <w:adjustRightInd w:val="0"/>
        <w:ind w:left="284" w:hanging="284"/>
        <w:rPr>
          <w:color w:val="333333"/>
        </w:rPr>
      </w:pPr>
      <w:r w:rsidRPr="003B5D3F">
        <w:rPr>
          <w:b/>
          <w:color w:val="333333"/>
        </w:rPr>
        <w:t xml:space="preserve">3. </w:t>
      </w:r>
      <w:r w:rsidR="001B48AD" w:rsidRPr="001B48AD">
        <w:rPr>
          <w:color w:val="333333"/>
        </w:rPr>
        <w:t xml:space="preserve">Kumral B, Özdeş T, Avşar A, Büyük Y. </w:t>
      </w:r>
      <w:proofErr w:type="spellStart"/>
      <w:r w:rsidR="001B48AD" w:rsidRPr="001B48AD">
        <w:rPr>
          <w:color w:val="333333"/>
        </w:rPr>
        <w:t>Accidental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deaths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by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hanging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among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children</w:t>
      </w:r>
      <w:proofErr w:type="spellEnd"/>
      <w:r w:rsidR="001B48AD" w:rsidRPr="001B48AD">
        <w:rPr>
          <w:color w:val="333333"/>
        </w:rPr>
        <w:t xml:space="preserve"> in </w:t>
      </w:r>
      <w:proofErr w:type="spellStart"/>
      <w:r w:rsidR="001B48AD" w:rsidRPr="001B48AD">
        <w:rPr>
          <w:color w:val="333333"/>
        </w:rPr>
        <w:t>istanbul</w:t>
      </w:r>
      <w:proofErr w:type="spellEnd"/>
      <w:r w:rsidR="001B48AD" w:rsidRPr="001B48AD">
        <w:rPr>
          <w:color w:val="333333"/>
        </w:rPr>
        <w:t xml:space="preserve">, </w:t>
      </w:r>
      <w:proofErr w:type="spellStart"/>
      <w:r w:rsidR="001B48AD" w:rsidRPr="001B48AD">
        <w:rPr>
          <w:color w:val="333333"/>
        </w:rPr>
        <w:t>Turkey</w:t>
      </w:r>
      <w:proofErr w:type="spellEnd"/>
      <w:r w:rsidR="001B48AD" w:rsidRPr="001B48AD">
        <w:rPr>
          <w:color w:val="333333"/>
        </w:rPr>
        <w:t xml:space="preserve">: </w:t>
      </w:r>
      <w:proofErr w:type="spellStart"/>
      <w:r w:rsidR="001B48AD" w:rsidRPr="001B48AD">
        <w:rPr>
          <w:color w:val="333333"/>
        </w:rPr>
        <w:t>retrospective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analysis</w:t>
      </w:r>
      <w:proofErr w:type="spellEnd"/>
      <w:r w:rsidR="001B48AD" w:rsidRPr="001B48AD">
        <w:rPr>
          <w:color w:val="333333"/>
        </w:rPr>
        <w:t xml:space="preserve"> of </w:t>
      </w:r>
      <w:proofErr w:type="spellStart"/>
      <w:r w:rsidR="001B48AD" w:rsidRPr="001B48AD">
        <w:rPr>
          <w:color w:val="333333"/>
        </w:rPr>
        <w:t>medicolegal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autopsies</w:t>
      </w:r>
      <w:proofErr w:type="spellEnd"/>
      <w:r w:rsidR="001B48AD" w:rsidRPr="001B48AD">
        <w:rPr>
          <w:color w:val="333333"/>
        </w:rPr>
        <w:t xml:space="preserve"> in 33 </w:t>
      </w:r>
      <w:proofErr w:type="spellStart"/>
      <w:r w:rsidR="001B48AD" w:rsidRPr="001B48AD">
        <w:rPr>
          <w:color w:val="333333"/>
        </w:rPr>
        <w:t>years</w:t>
      </w:r>
      <w:proofErr w:type="spellEnd"/>
      <w:r w:rsidR="001B48AD" w:rsidRPr="001B48AD">
        <w:rPr>
          <w:color w:val="333333"/>
        </w:rPr>
        <w:t xml:space="preserve">. </w:t>
      </w:r>
      <w:proofErr w:type="spellStart"/>
      <w:r w:rsidR="001B48AD" w:rsidRPr="001B48AD">
        <w:rPr>
          <w:color w:val="333333"/>
        </w:rPr>
        <w:t>Am</w:t>
      </w:r>
      <w:proofErr w:type="spellEnd"/>
      <w:r w:rsidR="001B48AD" w:rsidRPr="001B48AD">
        <w:rPr>
          <w:color w:val="333333"/>
        </w:rPr>
        <w:t xml:space="preserve"> J </w:t>
      </w:r>
      <w:proofErr w:type="spellStart"/>
      <w:r w:rsidR="001B48AD" w:rsidRPr="001B48AD">
        <w:rPr>
          <w:color w:val="333333"/>
        </w:rPr>
        <w:t>Forensic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Med</w:t>
      </w:r>
      <w:proofErr w:type="spellEnd"/>
      <w:r w:rsidR="001B48AD" w:rsidRPr="001B48AD">
        <w:rPr>
          <w:color w:val="333333"/>
        </w:rPr>
        <w:t xml:space="preserve"> </w:t>
      </w:r>
      <w:proofErr w:type="spellStart"/>
      <w:r w:rsidR="001B48AD" w:rsidRPr="001B48AD">
        <w:rPr>
          <w:color w:val="333333"/>
        </w:rPr>
        <w:t>Pathol</w:t>
      </w:r>
      <w:proofErr w:type="spellEnd"/>
      <w:r w:rsidR="001B48AD" w:rsidRPr="001B48AD">
        <w:rPr>
          <w:color w:val="333333"/>
        </w:rPr>
        <w:t>. 2014;35(4):271-4.</w:t>
      </w:r>
    </w:p>
    <w:p w:rsidR="001B48AD" w:rsidRDefault="00B24C2C" w:rsidP="001B48AD">
      <w:pPr>
        <w:autoSpaceDE w:val="0"/>
        <w:autoSpaceDN w:val="0"/>
        <w:adjustRightInd w:val="0"/>
        <w:ind w:left="284" w:hanging="284"/>
        <w:rPr>
          <w:b/>
          <w:color w:val="333333"/>
        </w:rPr>
      </w:pPr>
      <w:r w:rsidRPr="003B5D3F">
        <w:rPr>
          <w:b/>
          <w:i/>
          <w:color w:val="333333"/>
        </w:rPr>
        <w:tab/>
        <w:t xml:space="preserve">Atıflar: </w:t>
      </w:r>
      <w:r w:rsidR="001B48AD">
        <w:rPr>
          <w:b/>
          <w:color w:val="333333"/>
        </w:rPr>
        <w:t>2</w:t>
      </w:r>
    </w:p>
    <w:p w:rsidR="001B48AD" w:rsidRDefault="001B48AD" w:rsidP="001B48AD">
      <w:pPr>
        <w:autoSpaceDE w:val="0"/>
        <w:autoSpaceDN w:val="0"/>
        <w:adjustRightInd w:val="0"/>
        <w:ind w:left="284" w:hanging="284"/>
        <w:rPr>
          <w:color w:val="333333"/>
        </w:rPr>
      </w:pPr>
      <w:r>
        <w:rPr>
          <w:b/>
          <w:color w:val="333333"/>
        </w:rPr>
        <w:t>4</w:t>
      </w:r>
      <w:r w:rsidRPr="003B5D3F">
        <w:rPr>
          <w:b/>
          <w:color w:val="333333"/>
        </w:rPr>
        <w:t xml:space="preserve">. </w:t>
      </w:r>
      <w:r w:rsidRPr="001B48AD">
        <w:rPr>
          <w:color w:val="333333"/>
        </w:rPr>
        <w:t xml:space="preserve">Akça O, </w:t>
      </w:r>
      <w:proofErr w:type="spellStart"/>
      <w:r w:rsidRPr="001B48AD">
        <w:rPr>
          <w:color w:val="333333"/>
        </w:rPr>
        <w:t>Zargar</w:t>
      </w:r>
      <w:proofErr w:type="spellEnd"/>
      <w:r w:rsidRPr="001B48AD">
        <w:rPr>
          <w:color w:val="333333"/>
        </w:rPr>
        <w:t xml:space="preserve"> H, </w:t>
      </w:r>
      <w:proofErr w:type="spellStart"/>
      <w:r w:rsidRPr="001B48AD">
        <w:rPr>
          <w:color w:val="333333"/>
        </w:rPr>
        <w:t>Autorino</w:t>
      </w:r>
      <w:proofErr w:type="spellEnd"/>
      <w:r w:rsidRPr="001B48AD">
        <w:rPr>
          <w:color w:val="333333"/>
        </w:rPr>
        <w:t xml:space="preserve"> R, </w:t>
      </w:r>
      <w:proofErr w:type="spellStart"/>
      <w:r w:rsidRPr="001B48AD">
        <w:rPr>
          <w:color w:val="333333"/>
        </w:rPr>
        <w:t>Brandao</w:t>
      </w:r>
      <w:proofErr w:type="spellEnd"/>
      <w:r w:rsidRPr="001B48AD">
        <w:rPr>
          <w:color w:val="333333"/>
        </w:rPr>
        <w:t xml:space="preserve"> LP, Gürler AS, </w:t>
      </w:r>
      <w:proofErr w:type="spellStart"/>
      <w:r w:rsidRPr="001B48AD">
        <w:rPr>
          <w:color w:val="333333"/>
        </w:rPr>
        <w:t>Avsar</w:t>
      </w:r>
      <w:proofErr w:type="spellEnd"/>
      <w:r w:rsidRPr="001B48AD">
        <w:rPr>
          <w:color w:val="333333"/>
        </w:rPr>
        <w:t xml:space="preserve"> A, Horuz R, </w:t>
      </w:r>
      <w:proofErr w:type="spellStart"/>
      <w:r w:rsidRPr="001B48AD">
        <w:rPr>
          <w:color w:val="333333"/>
        </w:rPr>
        <w:t>Albayrak</w:t>
      </w:r>
      <w:proofErr w:type="spellEnd"/>
      <w:r w:rsidRPr="001B48AD">
        <w:rPr>
          <w:color w:val="333333"/>
        </w:rPr>
        <w:t xml:space="preserve"> S. </w:t>
      </w:r>
      <w:proofErr w:type="spellStart"/>
      <w:r w:rsidRPr="001B48AD">
        <w:rPr>
          <w:color w:val="333333"/>
        </w:rPr>
        <w:t>The</w:t>
      </w:r>
      <w:proofErr w:type="spellEnd"/>
      <w:r w:rsidRPr="001B48AD">
        <w:rPr>
          <w:color w:val="333333"/>
        </w:rPr>
        <w:t xml:space="preserve"> </w:t>
      </w:r>
      <w:proofErr w:type="spellStart"/>
      <w:r w:rsidRPr="001B48AD">
        <w:rPr>
          <w:color w:val="333333"/>
        </w:rPr>
        <w:t>transrectal</w:t>
      </w:r>
      <w:proofErr w:type="spellEnd"/>
      <w:r w:rsidRPr="001B48AD">
        <w:rPr>
          <w:color w:val="333333"/>
        </w:rPr>
        <w:t xml:space="preserve"> </w:t>
      </w:r>
      <w:proofErr w:type="spellStart"/>
      <w:r w:rsidRPr="001B48AD">
        <w:rPr>
          <w:color w:val="333333"/>
        </w:rPr>
        <w:t>single</w:t>
      </w:r>
      <w:proofErr w:type="spellEnd"/>
      <w:r w:rsidRPr="001B48AD">
        <w:rPr>
          <w:color w:val="333333"/>
        </w:rPr>
        <w:t xml:space="preserve"> </w:t>
      </w:r>
      <w:proofErr w:type="spellStart"/>
      <w:r w:rsidRPr="001B48AD">
        <w:rPr>
          <w:color w:val="333333"/>
        </w:rPr>
        <w:t>port</w:t>
      </w:r>
      <w:proofErr w:type="spellEnd"/>
      <w:r w:rsidRPr="001B48AD">
        <w:rPr>
          <w:color w:val="333333"/>
        </w:rPr>
        <w:t xml:space="preserve"> </w:t>
      </w:r>
      <w:proofErr w:type="spellStart"/>
      <w:r w:rsidRPr="001B48AD">
        <w:rPr>
          <w:color w:val="333333"/>
        </w:rPr>
        <w:t>laparoscopic</w:t>
      </w:r>
      <w:proofErr w:type="spellEnd"/>
      <w:r w:rsidRPr="001B48AD">
        <w:rPr>
          <w:color w:val="333333"/>
        </w:rPr>
        <w:t xml:space="preserve"> </w:t>
      </w:r>
      <w:proofErr w:type="spellStart"/>
      <w:r w:rsidRPr="001B48AD">
        <w:rPr>
          <w:color w:val="333333"/>
        </w:rPr>
        <w:t>radical</w:t>
      </w:r>
      <w:proofErr w:type="spellEnd"/>
      <w:r w:rsidRPr="001B48AD">
        <w:rPr>
          <w:color w:val="333333"/>
        </w:rPr>
        <w:t xml:space="preserve"> </w:t>
      </w:r>
      <w:proofErr w:type="spellStart"/>
      <w:r w:rsidRPr="001B48AD">
        <w:rPr>
          <w:color w:val="333333"/>
        </w:rPr>
        <w:t>prostatectomy</w:t>
      </w:r>
      <w:proofErr w:type="spellEnd"/>
      <w:r w:rsidRPr="001B48AD">
        <w:rPr>
          <w:color w:val="333333"/>
        </w:rPr>
        <w:t xml:space="preserve"> in a </w:t>
      </w:r>
      <w:proofErr w:type="spellStart"/>
      <w:r w:rsidRPr="001B48AD">
        <w:rPr>
          <w:color w:val="333333"/>
        </w:rPr>
        <w:t>cadaver</w:t>
      </w:r>
      <w:proofErr w:type="spellEnd"/>
      <w:r w:rsidRPr="001B48AD">
        <w:rPr>
          <w:color w:val="333333"/>
        </w:rPr>
        <w:t xml:space="preserve"> model. </w:t>
      </w:r>
      <w:proofErr w:type="spellStart"/>
      <w:r w:rsidRPr="001B48AD">
        <w:rPr>
          <w:color w:val="333333"/>
        </w:rPr>
        <w:t>Turkish</w:t>
      </w:r>
      <w:proofErr w:type="spellEnd"/>
      <w:r w:rsidRPr="001B48AD">
        <w:rPr>
          <w:color w:val="333333"/>
        </w:rPr>
        <w:t xml:space="preserve"> </w:t>
      </w:r>
      <w:proofErr w:type="spellStart"/>
      <w:r w:rsidRPr="001B48AD">
        <w:rPr>
          <w:color w:val="333333"/>
        </w:rPr>
        <w:t>Journal</w:t>
      </w:r>
      <w:proofErr w:type="spellEnd"/>
      <w:r w:rsidRPr="001B48AD">
        <w:rPr>
          <w:color w:val="333333"/>
        </w:rPr>
        <w:t xml:space="preserve"> of </w:t>
      </w:r>
      <w:proofErr w:type="spellStart"/>
      <w:r w:rsidRPr="001B48AD">
        <w:rPr>
          <w:color w:val="333333"/>
        </w:rPr>
        <w:t>Urology</w:t>
      </w:r>
      <w:proofErr w:type="spellEnd"/>
      <w:r w:rsidRPr="001B48AD">
        <w:rPr>
          <w:color w:val="333333"/>
        </w:rPr>
        <w:t xml:space="preserve"> 2015;41(2):78-82.</w:t>
      </w:r>
    </w:p>
    <w:p w:rsidR="001B48AD" w:rsidRDefault="001B48AD" w:rsidP="001B48AD">
      <w:pPr>
        <w:autoSpaceDE w:val="0"/>
        <w:autoSpaceDN w:val="0"/>
        <w:adjustRightInd w:val="0"/>
        <w:ind w:left="284" w:hanging="284"/>
        <w:rPr>
          <w:b/>
          <w:color w:val="333333"/>
        </w:rPr>
      </w:pPr>
      <w:r w:rsidRPr="003B5D3F">
        <w:rPr>
          <w:b/>
          <w:i/>
          <w:color w:val="333333"/>
        </w:rPr>
        <w:tab/>
        <w:t xml:space="preserve">Atıflar: </w:t>
      </w:r>
      <w:r>
        <w:rPr>
          <w:b/>
          <w:color w:val="333333"/>
        </w:rPr>
        <w:t>1</w:t>
      </w:r>
    </w:p>
    <w:p w:rsidR="001B48AD" w:rsidRDefault="001B48AD" w:rsidP="001B48AD">
      <w:pPr>
        <w:autoSpaceDE w:val="0"/>
        <w:autoSpaceDN w:val="0"/>
        <w:adjustRightInd w:val="0"/>
        <w:ind w:left="284" w:hanging="284"/>
        <w:rPr>
          <w:bCs/>
          <w:lang w:val="en-US"/>
        </w:rPr>
      </w:pPr>
      <w:r w:rsidRPr="001B48AD">
        <w:rPr>
          <w:b/>
          <w:color w:val="333333"/>
        </w:rPr>
        <w:t>5</w:t>
      </w:r>
      <w:r>
        <w:rPr>
          <w:b/>
          <w:i/>
          <w:color w:val="333333"/>
        </w:rPr>
        <w:t>.</w:t>
      </w:r>
      <w:r>
        <w:rPr>
          <w:b/>
          <w:color w:val="333333"/>
        </w:rPr>
        <w:t xml:space="preserve"> </w:t>
      </w:r>
      <w:proofErr w:type="spellStart"/>
      <w:r w:rsidRPr="00C41AB1">
        <w:rPr>
          <w:bCs/>
          <w:lang w:val="en-US"/>
        </w:rPr>
        <w:t>Açar</w:t>
      </w:r>
      <w:proofErr w:type="spellEnd"/>
      <w:r w:rsidRPr="00C41AB1">
        <w:rPr>
          <w:bCs/>
          <w:lang w:val="en-US"/>
        </w:rPr>
        <w:t xml:space="preserve"> Hİ, </w:t>
      </w:r>
      <w:proofErr w:type="spellStart"/>
      <w:r w:rsidRPr="00C41AB1">
        <w:rPr>
          <w:bCs/>
          <w:lang w:val="en-US"/>
        </w:rPr>
        <w:t>Cömert</w:t>
      </w:r>
      <w:proofErr w:type="spellEnd"/>
      <w:r w:rsidRPr="00C41AB1">
        <w:rPr>
          <w:bCs/>
          <w:lang w:val="en-US"/>
        </w:rPr>
        <w:t xml:space="preserve"> A, </w:t>
      </w:r>
      <w:proofErr w:type="spellStart"/>
      <w:r w:rsidRPr="00C41AB1">
        <w:rPr>
          <w:b/>
          <w:bCs/>
          <w:lang w:val="en-US"/>
        </w:rPr>
        <w:t>Avşar</w:t>
      </w:r>
      <w:proofErr w:type="spellEnd"/>
      <w:r w:rsidRPr="00C41AB1">
        <w:rPr>
          <w:b/>
          <w:bCs/>
          <w:lang w:val="en-US"/>
        </w:rPr>
        <w:t xml:space="preserve"> A</w:t>
      </w:r>
      <w:r w:rsidRPr="00C41AB1">
        <w:rPr>
          <w:bCs/>
          <w:lang w:val="en-US"/>
        </w:rPr>
        <w:t xml:space="preserve">, </w:t>
      </w:r>
      <w:proofErr w:type="spellStart"/>
      <w:r w:rsidRPr="00C41AB1">
        <w:rPr>
          <w:bCs/>
          <w:lang w:val="en-US"/>
        </w:rPr>
        <w:t>Çelik</w:t>
      </w:r>
      <w:proofErr w:type="spellEnd"/>
      <w:r w:rsidRPr="00C41AB1">
        <w:rPr>
          <w:bCs/>
          <w:lang w:val="en-US"/>
        </w:rPr>
        <w:t xml:space="preserve"> S, </w:t>
      </w:r>
      <w:proofErr w:type="spellStart"/>
      <w:r w:rsidRPr="00C41AB1">
        <w:rPr>
          <w:bCs/>
          <w:lang w:val="en-US"/>
        </w:rPr>
        <w:t>Kuzu</w:t>
      </w:r>
      <w:proofErr w:type="spellEnd"/>
      <w:r w:rsidRPr="00C41AB1">
        <w:rPr>
          <w:bCs/>
          <w:lang w:val="en-US"/>
        </w:rPr>
        <w:t xml:space="preserve"> MA.  Dynamic article: surgical anatomical planes for complete </w:t>
      </w:r>
      <w:proofErr w:type="spellStart"/>
      <w:r w:rsidRPr="00C41AB1">
        <w:rPr>
          <w:bCs/>
          <w:lang w:val="en-US"/>
        </w:rPr>
        <w:t>mesocolic</w:t>
      </w:r>
      <w:proofErr w:type="spellEnd"/>
      <w:r w:rsidRPr="00C41AB1">
        <w:rPr>
          <w:bCs/>
          <w:lang w:val="en-US"/>
        </w:rPr>
        <w:t xml:space="preserve"> excision and applied vascular anatomy of the right colon. </w:t>
      </w:r>
      <w:proofErr w:type="spellStart"/>
      <w:r w:rsidRPr="00C41AB1">
        <w:rPr>
          <w:bCs/>
          <w:lang w:val="en-US"/>
        </w:rPr>
        <w:t>Dis</w:t>
      </w:r>
      <w:proofErr w:type="spellEnd"/>
      <w:r w:rsidRPr="00C41AB1">
        <w:rPr>
          <w:bCs/>
          <w:lang w:val="en-US"/>
        </w:rPr>
        <w:t xml:space="preserve"> Colon Rectum 2014</w:t>
      </w:r>
      <w:proofErr w:type="gramStart"/>
      <w:r w:rsidRPr="00C41AB1">
        <w:rPr>
          <w:bCs/>
          <w:lang w:val="en-US"/>
        </w:rPr>
        <w:t>;57</w:t>
      </w:r>
      <w:proofErr w:type="gramEnd"/>
      <w:r w:rsidRPr="00C41AB1">
        <w:rPr>
          <w:bCs/>
          <w:lang w:val="en-US"/>
        </w:rPr>
        <w:t>(10):1169-75.</w:t>
      </w:r>
    </w:p>
    <w:p w:rsidR="001B48AD" w:rsidRDefault="001B48AD" w:rsidP="001B48AD">
      <w:pPr>
        <w:autoSpaceDE w:val="0"/>
        <w:autoSpaceDN w:val="0"/>
        <w:adjustRightInd w:val="0"/>
        <w:ind w:left="284" w:hanging="284"/>
        <w:rPr>
          <w:b/>
          <w:color w:val="333333"/>
        </w:rPr>
      </w:pPr>
      <w:r>
        <w:rPr>
          <w:b/>
          <w:i/>
          <w:color w:val="333333"/>
        </w:rPr>
        <w:t xml:space="preserve">     </w:t>
      </w:r>
      <w:r w:rsidRPr="003B5D3F">
        <w:rPr>
          <w:b/>
          <w:i/>
          <w:color w:val="333333"/>
        </w:rPr>
        <w:t xml:space="preserve">Atıflar: </w:t>
      </w:r>
      <w:r w:rsidR="00422E41">
        <w:rPr>
          <w:b/>
          <w:color w:val="333333"/>
        </w:rPr>
        <w:t>2</w:t>
      </w:r>
    </w:p>
    <w:p w:rsidR="00242F1B" w:rsidRDefault="00242F1B" w:rsidP="00B24C2C">
      <w:pPr>
        <w:pStyle w:val="GvdeMetniGirintisi"/>
        <w:spacing w:before="0" w:beforeAutospacing="0" w:after="120" w:afterAutospacing="0"/>
        <w:ind w:left="284" w:hanging="284"/>
        <w:rPr>
          <w:rFonts w:ascii="Times New Roman" w:hAnsi="Times New Roman"/>
          <w:color w:val="auto"/>
          <w:sz w:val="24"/>
          <w:szCs w:val="24"/>
        </w:rPr>
      </w:pPr>
    </w:p>
    <w:p w:rsidR="00B24C2C" w:rsidRPr="00242F1B" w:rsidRDefault="00242F1B" w:rsidP="00EC35FD">
      <w:pPr>
        <w:pStyle w:val="GvdeMetniGirintisi"/>
        <w:spacing w:before="0" w:beforeAutospacing="0" w:after="120" w:afterAutospacing="0"/>
        <w:ind w:left="284" w:firstLine="0"/>
        <w:rPr>
          <w:rFonts w:asciiTheme="minorHAnsi" w:hAnsiTheme="minorHAnsi"/>
          <w:color w:val="auto"/>
          <w:szCs w:val="22"/>
        </w:rPr>
      </w:pPr>
      <w:r w:rsidRPr="00242F1B">
        <w:rPr>
          <w:rFonts w:asciiTheme="minorHAnsi" w:hAnsiTheme="minorHAnsi"/>
          <w:color w:val="auto"/>
          <w:szCs w:val="22"/>
        </w:rPr>
        <w:t>F</w:t>
      </w:r>
      <w:r w:rsidR="00B24C2C" w:rsidRPr="00242F1B">
        <w:rPr>
          <w:rFonts w:asciiTheme="minorHAnsi" w:hAnsiTheme="minorHAnsi"/>
          <w:color w:val="auto"/>
          <w:szCs w:val="22"/>
        </w:rPr>
        <w:t>. Diğer Faaliyetler</w:t>
      </w:r>
    </w:p>
    <w:p w:rsidR="00B24C2C" w:rsidRPr="00242F1B" w:rsidRDefault="00B24C2C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Cs/>
          <w:i/>
          <w:color w:val="auto"/>
          <w:szCs w:val="22"/>
          <w:u w:val="single"/>
        </w:rPr>
      </w:pPr>
      <w:r w:rsidRPr="00242F1B">
        <w:rPr>
          <w:rFonts w:asciiTheme="minorHAnsi" w:hAnsiTheme="minorHAnsi"/>
          <w:color w:val="auto"/>
          <w:szCs w:val="22"/>
        </w:rPr>
        <w:t xml:space="preserve">    </w:t>
      </w:r>
      <w:r w:rsidR="00242F1B">
        <w:rPr>
          <w:rFonts w:asciiTheme="minorHAnsi" w:hAnsiTheme="minorHAnsi"/>
          <w:color w:val="auto"/>
          <w:szCs w:val="22"/>
        </w:rPr>
        <w:t xml:space="preserve">  </w:t>
      </w:r>
      <w:r w:rsidRPr="00242F1B">
        <w:rPr>
          <w:rFonts w:asciiTheme="minorHAnsi" w:hAnsiTheme="minorHAnsi"/>
          <w:bCs/>
          <w:i/>
          <w:color w:val="auto"/>
          <w:szCs w:val="22"/>
          <w:u w:val="single"/>
        </w:rPr>
        <w:t>Eğitim-Öğretim Çalışmaları:</w:t>
      </w:r>
    </w:p>
    <w:p w:rsidR="00B24C2C" w:rsidRPr="00242F1B" w:rsidRDefault="00B24C2C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Cs/>
          <w:color w:val="auto"/>
          <w:szCs w:val="22"/>
        </w:rPr>
        <w:t xml:space="preserve">1. 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>Adli Tıp Stajı (2 hafta)</w:t>
      </w:r>
    </w:p>
    <w:p w:rsidR="00B24C2C" w:rsidRPr="00242F1B" w:rsidRDefault="00B24C2C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- </w:t>
      </w:r>
      <w:r w:rsidR="00242F1B">
        <w:rPr>
          <w:rFonts w:asciiTheme="minorHAnsi" w:hAnsiTheme="minorHAnsi"/>
          <w:b w:val="0"/>
          <w:bCs/>
          <w:color w:val="auto"/>
          <w:szCs w:val="22"/>
        </w:rPr>
        <w:t xml:space="preserve"> 2013-2014, 2014-2015, 2015-2016 eğitim-öğretim </w:t>
      </w:r>
      <w:r w:rsidR="00BF401F">
        <w:rPr>
          <w:rFonts w:asciiTheme="minorHAnsi" w:hAnsiTheme="minorHAnsi"/>
          <w:b w:val="0"/>
          <w:bCs/>
          <w:color w:val="auto"/>
          <w:szCs w:val="22"/>
        </w:rPr>
        <w:t>döneminde</w:t>
      </w:r>
      <w:r w:rsidR="00242F1B">
        <w:rPr>
          <w:rFonts w:asciiTheme="minorHAnsi" w:hAnsiTheme="minorHAnsi"/>
          <w:b w:val="0"/>
          <w:bCs/>
          <w:color w:val="auto"/>
          <w:szCs w:val="22"/>
        </w:rPr>
        <w:t xml:space="preserve"> Tıp Fakültesi </w:t>
      </w:r>
      <w:r w:rsidR="00242F1B" w:rsidRPr="00242F1B">
        <w:rPr>
          <w:rFonts w:asciiTheme="minorHAnsi" w:hAnsiTheme="minorHAnsi"/>
          <w:b w:val="0"/>
          <w:bCs/>
          <w:color w:val="auto"/>
          <w:szCs w:val="22"/>
        </w:rPr>
        <w:t xml:space="preserve">5. </w:t>
      </w:r>
      <w:r w:rsidR="00242F1B">
        <w:rPr>
          <w:rFonts w:asciiTheme="minorHAnsi" w:hAnsiTheme="minorHAnsi"/>
          <w:b w:val="0"/>
          <w:bCs/>
          <w:color w:val="auto"/>
          <w:szCs w:val="22"/>
        </w:rPr>
        <w:t>Sınıf Öğrencilerine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 gruplar halinde adli tıp stajı verilm</w:t>
      </w:r>
      <w:r w:rsidR="00242F1B">
        <w:rPr>
          <w:rFonts w:asciiTheme="minorHAnsi" w:hAnsiTheme="minorHAnsi"/>
          <w:b w:val="0"/>
          <w:bCs/>
          <w:color w:val="auto"/>
          <w:szCs w:val="22"/>
        </w:rPr>
        <w:t>iştir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>.</w:t>
      </w:r>
    </w:p>
    <w:p w:rsidR="00B24C2C" w:rsidRPr="00242F1B" w:rsidRDefault="00B24C2C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- Staj içeriği: </w:t>
      </w:r>
    </w:p>
    <w:p w:rsidR="00B24C2C" w:rsidRPr="00242F1B" w:rsidRDefault="00B24C2C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i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i/>
          <w:color w:val="auto"/>
          <w:szCs w:val="22"/>
        </w:rPr>
        <w:t>● Teorik dersler</w:t>
      </w:r>
    </w:p>
    <w:p w:rsidR="00B24C2C" w:rsidRPr="00242F1B" w:rsidRDefault="00B24C2C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● </w:t>
      </w:r>
      <w:r w:rsidRPr="00242F1B">
        <w:rPr>
          <w:rFonts w:asciiTheme="minorHAnsi" w:hAnsiTheme="minorHAnsi"/>
          <w:b w:val="0"/>
          <w:bCs/>
          <w:i/>
          <w:color w:val="auto"/>
          <w:szCs w:val="22"/>
        </w:rPr>
        <w:t>Pratik çalışmalar;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 √ Ölü muayenesi</w:t>
      </w:r>
    </w:p>
    <w:p w:rsidR="00B24C2C" w:rsidRPr="00242F1B" w:rsidRDefault="003B5D3F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color w:val="auto"/>
          <w:szCs w:val="22"/>
        </w:rPr>
        <w:tab/>
      </w:r>
      <w:r w:rsidRPr="00242F1B">
        <w:rPr>
          <w:rFonts w:asciiTheme="minorHAnsi" w:hAnsiTheme="minorHAnsi"/>
          <w:b w:val="0"/>
          <w:bCs/>
          <w:color w:val="auto"/>
          <w:szCs w:val="22"/>
        </w:rPr>
        <w:tab/>
      </w:r>
      <w:r w:rsidRPr="00242F1B">
        <w:rPr>
          <w:rFonts w:asciiTheme="minorHAnsi" w:hAnsiTheme="minorHAnsi"/>
          <w:b w:val="0"/>
          <w:bCs/>
          <w:color w:val="auto"/>
          <w:szCs w:val="22"/>
        </w:rPr>
        <w:tab/>
        <w:t xml:space="preserve">      </w:t>
      </w:r>
      <w:r w:rsidR="00B24C2C" w:rsidRPr="00242F1B">
        <w:rPr>
          <w:rFonts w:asciiTheme="minorHAnsi" w:hAnsiTheme="minorHAnsi"/>
          <w:b w:val="0"/>
          <w:bCs/>
          <w:color w:val="auto"/>
          <w:szCs w:val="22"/>
        </w:rPr>
        <w:t xml:space="preserve"> √ Otopsi</w:t>
      </w:r>
    </w:p>
    <w:p w:rsidR="00B24C2C" w:rsidRPr="00242F1B" w:rsidRDefault="003B5D3F" w:rsidP="00B24C2C">
      <w:pPr>
        <w:pStyle w:val="GvdeMetniGirintisi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                                 </w:t>
      </w:r>
      <w:r w:rsidR="00BF401F">
        <w:rPr>
          <w:rFonts w:asciiTheme="minorHAnsi" w:hAnsiTheme="minorHAnsi"/>
          <w:b w:val="0"/>
          <w:bCs/>
          <w:color w:val="auto"/>
          <w:szCs w:val="22"/>
        </w:rPr>
        <w:t xml:space="preserve">   </w:t>
      </w:r>
      <w:r w:rsidR="00B24C2C" w:rsidRPr="00242F1B">
        <w:rPr>
          <w:rFonts w:asciiTheme="minorHAnsi" w:hAnsiTheme="minorHAnsi"/>
          <w:b w:val="0"/>
          <w:bCs/>
          <w:color w:val="auto"/>
          <w:szCs w:val="22"/>
        </w:rPr>
        <w:t>√ Poliklinik hasta muayenesi</w:t>
      </w:r>
    </w:p>
    <w:p w:rsidR="00B24C2C" w:rsidRPr="00242F1B" w:rsidRDefault="003B5D3F" w:rsidP="00B24C2C">
      <w:pPr>
        <w:pStyle w:val="GvdeMetniGirintisi"/>
        <w:tabs>
          <w:tab w:val="clear" w:pos="0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                                </w:t>
      </w:r>
      <w:r w:rsidR="00BF401F">
        <w:rPr>
          <w:rFonts w:asciiTheme="minorHAnsi" w:hAnsiTheme="minorHAnsi"/>
          <w:b w:val="0"/>
          <w:bCs/>
          <w:color w:val="auto"/>
          <w:szCs w:val="22"/>
        </w:rPr>
        <w:t xml:space="preserve">   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r w:rsidR="00B24C2C" w:rsidRPr="00242F1B">
        <w:rPr>
          <w:rFonts w:asciiTheme="minorHAnsi" w:hAnsiTheme="minorHAnsi"/>
          <w:b w:val="0"/>
          <w:bCs/>
          <w:color w:val="auto"/>
          <w:szCs w:val="22"/>
        </w:rPr>
        <w:t>√ Cinsel saldırı muayenesi</w:t>
      </w:r>
    </w:p>
    <w:p w:rsidR="00B24C2C" w:rsidRPr="00242F1B" w:rsidRDefault="003B5D3F" w:rsidP="00BF401F">
      <w:pPr>
        <w:pStyle w:val="GvdeMetniGirintisi"/>
        <w:tabs>
          <w:tab w:val="clear" w:pos="0"/>
          <w:tab w:val="left" w:pos="1843"/>
        </w:tabs>
        <w:spacing w:before="0" w:beforeAutospacing="0" w:after="120" w:afterAutospacing="0"/>
        <w:ind w:left="284" w:hanging="284"/>
        <w:rPr>
          <w:rFonts w:asciiTheme="minorHAnsi" w:hAnsiTheme="minorHAnsi"/>
          <w:b w:val="0"/>
          <w:color w:val="auto"/>
          <w:szCs w:val="22"/>
        </w:rPr>
      </w:pP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                                </w:t>
      </w:r>
      <w:r w:rsidR="00BF401F">
        <w:rPr>
          <w:rFonts w:asciiTheme="minorHAnsi" w:hAnsiTheme="minorHAnsi"/>
          <w:b w:val="0"/>
          <w:bCs/>
          <w:color w:val="auto"/>
          <w:szCs w:val="22"/>
        </w:rPr>
        <w:t xml:space="preserve">   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 </w:t>
      </w:r>
      <w:r w:rsidR="00B24C2C" w:rsidRPr="00242F1B">
        <w:rPr>
          <w:rFonts w:asciiTheme="minorHAnsi" w:hAnsiTheme="minorHAnsi"/>
          <w:b w:val="0"/>
          <w:bCs/>
          <w:color w:val="auto"/>
          <w:szCs w:val="22"/>
        </w:rPr>
        <w:t>√ Uygulamalı rapor hazırlama</w:t>
      </w:r>
    </w:p>
    <w:p w:rsidR="00B24C2C" w:rsidRPr="00242F1B" w:rsidRDefault="00B24C2C" w:rsidP="00B24C2C">
      <w:pPr>
        <w:pStyle w:val="GvdeMetniGirintisi"/>
        <w:spacing w:before="0" w:beforeAutospacing="0" w:after="120" w:afterAutospacing="0"/>
        <w:ind w:left="284" w:hanging="284"/>
        <w:rPr>
          <w:rFonts w:asciiTheme="minorHAnsi" w:hAnsiTheme="minorHAnsi"/>
          <w:b w:val="0"/>
          <w:bCs/>
          <w:color w:val="auto"/>
          <w:szCs w:val="22"/>
        </w:rPr>
      </w:pPr>
      <w:r w:rsidRPr="00242F1B">
        <w:rPr>
          <w:rFonts w:asciiTheme="minorHAnsi" w:hAnsiTheme="minorHAnsi"/>
          <w:bCs/>
          <w:color w:val="auto"/>
          <w:szCs w:val="22"/>
        </w:rPr>
        <w:t xml:space="preserve">2. 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>Adli Tıp dersleri (6 saat)</w:t>
      </w:r>
    </w:p>
    <w:p w:rsidR="00822DAC" w:rsidRPr="004F2BD6" w:rsidRDefault="00242F1B" w:rsidP="00BF401F">
      <w:pPr>
        <w:pStyle w:val="GvdeMetniGirintisi"/>
        <w:spacing w:before="0" w:beforeAutospacing="0" w:after="120" w:afterAutospacing="0"/>
        <w:ind w:firstLine="0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b w:val="0"/>
          <w:bCs/>
          <w:color w:val="auto"/>
          <w:szCs w:val="22"/>
        </w:rPr>
        <w:t xml:space="preserve">- 2013-2014, 2014-2015, 2015-2016 eğitim-öğretim yılları Tıp Fakültesi </w:t>
      </w:r>
      <w:r w:rsidRPr="00242F1B">
        <w:rPr>
          <w:rFonts w:asciiTheme="minorHAnsi" w:hAnsiTheme="minorHAnsi"/>
          <w:b w:val="0"/>
          <w:bCs/>
          <w:color w:val="auto"/>
          <w:szCs w:val="22"/>
        </w:rPr>
        <w:t xml:space="preserve">3. </w:t>
      </w:r>
      <w:r>
        <w:rPr>
          <w:rFonts w:asciiTheme="minorHAnsi" w:hAnsiTheme="minorHAnsi"/>
          <w:b w:val="0"/>
          <w:bCs/>
          <w:color w:val="auto"/>
          <w:szCs w:val="22"/>
        </w:rPr>
        <w:t>Sınıf Öğrencilerine</w:t>
      </w:r>
      <w:r w:rsidR="00B24C2C" w:rsidRPr="00242F1B">
        <w:rPr>
          <w:rFonts w:asciiTheme="minorHAnsi" w:hAnsiTheme="minorHAnsi"/>
          <w:b w:val="0"/>
          <w:bCs/>
          <w:color w:val="auto"/>
          <w:szCs w:val="22"/>
        </w:rPr>
        <w:t xml:space="preserve"> teorik dersler verilmektedir</w:t>
      </w:r>
    </w:p>
    <w:sectPr w:rsidR="00822DAC" w:rsidRPr="004F2BD6" w:rsidSect="004F2BD6"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9EC" w:rsidRDefault="005E69EC" w:rsidP="004F2BD6">
      <w:pPr>
        <w:spacing w:after="0" w:line="240" w:lineRule="auto"/>
      </w:pPr>
      <w:r>
        <w:separator/>
      </w:r>
    </w:p>
  </w:endnote>
  <w:endnote w:type="continuationSeparator" w:id="0">
    <w:p w:rsidR="005E69EC" w:rsidRDefault="005E69EC" w:rsidP="004F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1438"/>
      <w:docPartObj>
        <w:docPartGallery w:val="Page Numbers (Bottom of Page)"/>
        <w:docPartUnique/>
      </w:docPartObj>
    </w:sdtPr>
    <w:sdtContent>
      <w:p w:rsidR="004345D8" w:rsidRDefault="002D6E92">
        <w:pPr>
          <w:pStyle w:val="Altbilgi"/>
          <w:jc w:val="center"/>
        </w:pPr>
        <w:fldSimple w:instr=" PAGE   \* MERGEFORMAT ">
          <w:r w:rsidR="00EC35FD">
            <w:rPr>
              <w:noProof/>
            </w:rPr>
            <w:t>- 9 -</w:t>
          </w:r>
        </w:fldSimple>
      </w:p>
    </w:sdtContent>
  </w:sdt>
  <w:p w:rsidR="004345D8" w:rsidRDefault="004345D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9EC" w:rsidRDefault="005E69EC" w:rsidP="004F2BD6">
      <w:pPr>
        <w:spacing w:after="0" w:line="240" w:lineRule="auto"/>
      </w:pPr>
      <w:r>
        <w:separator/>
      </w:r>
    </w:p>
  </w:footnote>
  <w:footnote w:type="continuationSeparator" w:id="0">
    <w:p w:rsidR="005E69EC" w:rsidRDefault="005E69EC" w:rsidP="004F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4E9"/>
    <w:multiLevelType w:val="hybridMultilevel"/>
    <w:tmpl w:val="57F0E9BA"/>
    <w:lvl w:ilvl="0" w:tplc="25465A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E697DE9"/>
    <w:multiLevelType w:val="hybridMultilevel"/>
    <w:tmpl w:val="9F562CE2"/>
    <w:lvl w:ilvl="0" w:tplc="3404E7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A5508A"/>
    <w:multiLevelType w:val="hybridMultilevel"/>
    <w:tmpl w:val="BAA263C0"/>
    <w:lvl w:ilvl="0" w:tplc="24B6CCAC">
      <w:start w:val="1"/>
      <w:numFmt w:val="decimal"/>
      <w:lvlText w:val="%1."/>
      <w:lvlJc w:val="left"/>
      <w:pPr>
        <w:ind w:left="71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9" w:hanging="360"/>
      </w:pPr>
    </w:lvl>
    <w:lvl w:ilvl="2" w:tplc="041F001B" w:tentative="1">
      <w:start w:val="1"/>
      <w:numFmt w:val="lowerRoman"/>
      <w:lvlText w:val="%3."/>
      <w:lvlJc w:val="right"/>
      <w:pPr>
        <w:ind w:left="2159" w:hanging="180"/>
      </w:pPr>
    </w:lvl>
    <w:lvl w:ilvl="3" w:tplc="041F000F" w:tentative="1">
      <w:start w:val="1"/>
      <w:numFmt w:val="decimal"/>
      <w:lvlText w:val="%4."/>
      <w:lvlJc w:val="left"/>
      <w:pPr>
        <w:ind w:left="2879" w:hanging="360"/>
      </w:pPr>
    </w:lvl>
    <w:lvl w:ilvl="4" w:tplc="041F0019" w:tentative="1">
      <w:start w:val="1"/>
      <w:numFmt w:val="lowerLetter"/>
      <w:lvlText w:val="%5."/>
      <w:lvlJc w:val="left"/>
      <w:pPr>
        <w:ind w:left="3599" w:hanging="360"/>
      </w:pPr>
    </w:lvl>
    <w:lvl w:ilvl="5" w:tplc="041F001B" w:tentative="1">
      <w:start w:val="1"/>
      <w:numFmt w:val="lowerRoman"/>
      <w:lvlText w:val="%6."/>
      <w:lvlJc w:val="right"/>
      <w:pPr>
        <w:ind w:left="4319" w:hanging="180"/>
      </w:pPr>
    </w:lvl>
    <w:lvl w:ilvl="6" w:tplc="041F000F" w:tentative="1">
      <w:start w:val="1"/>
      <w:numFmt w:val="decimal"/>
      <w:lvlText w:val="%7."/>
      <w:lvlJc w:val="left"/>
      <w:pPr>
        <w:ind w:left="5039" w:hanging="360"/>
      </w:pPr>
    </w:lvl>
    <w:lvl w:ilvl="7" w:tplc="041F0019" w:tentative="1">
      <w:start w:val="1"/>
      <w:numFmt w:val="lowerLetter"/>
      <w:lvlText w:val="%8."/>
      <w:lvlJc w:val="left"/>
      <w:pPr>
        <w:ind w:left="5759" w:hanging="360"/>
      </w:pPr>
    </w:lvl>
    <w:lvl w:ilvl="8" w:tplc="041F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1B053AA7"/>
    <w:multiLevelType w:val="hybridMultilevel"/>
    <w:tmpl w:val="9AAC6062"/>
    <w:lvl w:ilvl="0" w:tplc="3F60C34E">
      <w:start w:val="1"/>
      <w:numFmt w:val="decimal"/>
      <w:lvlText w:val="B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A6A35"/>
    <w:multiLevelType w:val="hybridMultilevel"/>
    <w:tmpl w:val="3D600B72"/>
    <w:lvl w:ilvl="0" w:tplc="041F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900A1"/>
    <w:multiLevelType w:val="hybridMultilevel"/>
    <w:tmpl w:val="FE34B406"/>
    <w:lvl w:ilvl="0" w:tplc="F25C3A8E">
      <w:start w:val="1"/>
      <w:numFmt w:val="decimal"/>
      <w:lvlText w:val="E%1.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2BD6"/>
    <w:rsid w:val="00097C83"/>
    <w:rsid w:val="001B48AD"/>
    <w:rsid w:val="00242F1B"/>
    <w:rsid w:val="00244D7F"/>
    <w:rsid w:val="002D6E92"/>
    <w:rsid w:val="003B5D3F"/>
    <w:rsid w:val="003E5356"/>
    <w:rsid w:val="00422E41"/>
    <w:rsid w:val="004345D8"/>
    <w:rsid w:val="00475474"/>
    <w:rsid w:val="004819F0"/>
    <w:rsid w:val="004F2BD6"/>
    <w:rsid w:val="005854A4"/>
    <w:rsid w:val="00596C90"/>
    <w:rsid w:val="005E69EC"/>
    <w:rsid w:val="00603255"/>
    <w:rsid w:val="00687253"/>
    <w:rsid w:val="0069524A"/>
    <w:rsid w:val="00756BAB"/>
    <w:rsid w:val="00770898"/>
    <w:rsid w:val="00822DAC"/>
    <w:rsid w:val="008C76E5"/>
    <w:rsid w:val="00A66B51"/>
    <w:rsid w:val="00AF4996"/>
    <w:rsid w:val="00B24C2C"/>
    <w:rsid w:val="00B86B72"/>
    <w:rsid w:val="00BF401F"/>
    <w:rsid w:val="00C41AB1"/>
    <w:rsid w:val="00C81083"/>
    <w:rsid w:val="00CF34A2"/>
    <w:rsid w:val="00CF4E76"/>
    <w:rsid w:val="00D12C73"/>
    <w:rsid w:val="00E37AA5"/>
    <w:rsid w:val="00EC35FD"/>
    <w:rsid w:val="00F4073F"/>
    <w:rsid w:val="00FD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83"/>
  </w:style>
  <w:style w:type="paragraph" w:styleId="Balk1">
    <w:name w:val="heading 1"/>
    <w:basedOn w:val="Normal"/>
    <w:next w:val="Normal"/>
    <w:link w:val="Balk1Char"/>
    <w:qFormat/>
    <w:rsid w:val="004F2BD6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paragraph" w:styleId="Balk2">
    <w:name w:val="heading 2"/>
    <w:basedOn w:val="Normal"/>
    <w:next w:val="Normal"/>
    <w:link w:val="Balk2Char"/>
    <w:qFormat/>
    <w:rsid w:val="00B24C2C"/>
    <w:pPr>
      <w:keepNext/>
      <w:tabs>
        <w:tab w:val="num" w:pos="360"/>
      </w:tabs>
      <w:spacing w:before="100" w:beforeAutospacing="1" w:after="100" w:afterAutospacing="1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paragraph" w:styleId="Balk3">
    <w:name w:val="heading 3"/>
    <w:basedOn w:val="Normal"/>
    <w:next w:val="Normal"/>
    <w:link w:val="Balk3Char"/>
    <w:qFormat/>
    <w:rsid w:val="00B24C2C"/>
    <w:pPr>
      <w:keepNext/>
      <w:tabs>
        <w:tab w:val="num" w:pos="360"/>
      </w:tabs>
      <w:spacing w:before="100" w:beforeAutospacing="1" w:after="100" w:afterAutospacing="1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Cs/>
      <w:i/>
      <w:iCs/>
      <w:color w:val="000080"/>
      <w:sz w:val="24"/>
      <w:szCs w:val="20"/>
      <w:lang w:eastAsia="en-US"/>
    </w:rPr>
  </w:style>
  <w:style w:type="paragraph" w:styleId="Balk4">
    <w:name w:val="heading 4"/>
    <w:basedOn w:val="Normal"/>
    <w:next w:val="Normal"/>
    <w:link w:val="Balk4Char"/>
    <w:qFormat/>
    <w:rsid w:val="00B24C2C"/>
    <w:pPr>
      <w:keepNext/>
      <w:tabs>
        <w:tab w:val="num" w:pos="0"/>
      </w:tabs>
      <w:spacing w:before="100" w:beforeAutospacing="1" w:after="100" w:afterAutospacing="1" w:line="240" w:lineRule="auto"/>
      <w:ind w:hanging="360"/>
      <w:jc w:val="both"/>
      <w:outlineLvl w:val="3"/>
    </w:pPr>
    <w:rPr>
      <w:rFonts w:ascii="Verdana" w:eastAsia="Times New Roman" w:hAnsi="Verdana" w:cs="Times New Roman"/>
      <w:b/>
      <w:color w:val="00008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2BD6"/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paragraph" w:styleId="NormalWeb">
    <w:name w:val="Normal (Web)"/>
    <w:basedOn w:val="Normal"/>
    <w:rsid w:val="004F2BD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KonuBal">
    <w:name w:val="Title"/>
    <w:basedOn w:val="Normal"/>
    <w:link w:val="KonuBalChar"/>
    <w:qFormat/>
    <w:rsid w:val="004F2B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4F2BD6"/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paragraph" w:styleId="stbilgi">
    <w:name w:val="header"/>
    <w:basedOn w:val="Normal"/>
    <w:link w:val="stbilgiChar"/>
    <w:unhideWhenUsed/>
    <w:rsid w:val="004F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F2BD6"/>
  </w:style>
  <w:style w:type="paragraph" w:styleId="Altbilgi">
    <w:name w:val="footer"/>
    <w:basedOn w:val="Normal"/>
    <w:link w:val="AltbilgiChar"/>
    <w:uiPriority w:val="99"/>
    <w:unhideWhenUsed/>
    <w:rsid w:val="004F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2BD6"/>
  </w:style>
  <w:style w:type="character" w:customStyle="1" w:styleId="Balk2Char">
    <w:name w:val="Başlık 2 Char"/>
    <w:basedOn w:val="VarsaylanParagrafYazTipi"/>
    <w:link w:val="Balk2"/>
    <w:rsid w:val="00B24C2C"/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character" w:customStyle="1" w:styleId="Balk3Char">
    <w:name w:val="Başlık 3 Char"/>
    <w:basedOn w:val="VarsaylanParagrafYazTipi"/>
    <w:link w:val="Balk3"/>
    <w:rsid w:val="00B24C2C"/>
    <w:rPr>
      <w:rFonts w:ascii="Times New Roman" w:eastAsia="Times New Roman" w:hAnsi="Times New Roman" w:cs="Times New Roman"/>
      <w:bCs/>
      <w:i/>
      <w:iCs/>
      <w:color w:val="000080"/>
      <w:sz w:val="24"/>
      <w:szCs w:val="20"/>
      <w:lang w:eastAsia="en-US"/>
    </w:rPr>
  </w:style>
  <w:style w:type="character" w:customStyle="1" w:styleId="Balk4Char">
    <w:name w:val="Başlık 4 Char"/>
    <w:basedOn w:val="VarsaylanParagrafYazTipi"/>
    <w:link w:val="Balk4"/>
    <w:rsid w:val="00B24C2C"/>
    <w:rPr>
      <w:rFonts w:ascii="Verdana" w:eastAsia="Times New Roman" w:hAnsi="Verdana" w:cs="Times New Roman"/>
      <w:b/>
      <w:color w:val="000080"/>
      <w:szCs w:val="20"/>
      <w:lang w:eastAsia="en-US"/>
    </w:rPr>
  </w:style>
  <w:style w:type="paragraph" w:styleId="GvdeMetniGirintisi">
    <w:name w:val="Body Text Indent"/>
    <w:basedOn w:val="Normal"/>
    <w:link w:val="GvdeMetniGirintisiChar"/>
    <w:rsid w:val="00B24C2C"/>
    <w:pPr>
      <w:tabs>
        <w:tab w:val="num" w:pos="0"/>
      </w:tabs>
      <w:spacing w:before="100" w:beforeAutospacing="1" w:after="100" w:afterAutospacing="1" w:line="240" w:lineRule="auto"/>
      <w:ind w:hanging="360"/>
      <w:jc w:val="both"/>
    </w:pPr>
    <w:rPr>
      <w:rFonts w:ascii="Verdana" w:eastAsia="Times New Roman" w:hAnsi="Verdana" w:cs="Times New Roman"/>
      <w:b/>
      <w:color w:val="000080"/>
      <w:szCs w:val="20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B24C2C"/>
    <w:rPr>
      <w:rFonts w:ascii="Verdana" w:eastAsia="Times New Roman" w:hAnsi="Verdana" w:cs="Times New Roman"/>
      <w:b/>
      <w:color w:val="000080"/>
      <w:szCs w:val="20"/>
      <w:lang w:eastAsia="en-US"/>
    </w:rPr>
  </w:style>
  <w:style w:type="character" w:styleId="Kpr">
    <w:name w:val="Hyperlink"/>
    <w:basedOn w:val="VarsaylanParagrafYazTipi"/>
    <w:rsid w:val="00B24C2C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B24C2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B24C2C"/>
    <w:rPr>
      <w:rFonts w:ascii="Times New Roman" w:eastAsia="Times New Roman" w:hAnsi="Times New Roman" w:cs="Times New Roman"/>
      <w:sz w:val="20"/>
      <w:szCs w:val="20"/>
    </w:rPr>
  </w:style>
  <w:style w:type="character" w:customStyle="1" w:styleId="italic">
    <w:name w:val="italic"/>
    <w:basedOn w:val="VarsaylanParagrafYazTipi"/>
    <w:rsid w:val="00B24C2C"/>
  </w:style>
  <w:style w:type="paragraph" w:styleId="BalonMetni">
    <w:name w:val="Balloon Text"/>
    <w:basedOn w:val="Normal"/>
    <w:link w:val="BalonMetniChar"/>
    <w:rsid w:val="00B24C2C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B24C2C"/>
    <w:rPr>
      <w:rFonts w:ascii="Tahoma" w:eastAsia="Times New Roman" w:hAnsi="Tahoma" w:cs="Tahoma"/>
      <w:sz w:val="16"/>
      <w:szCs w:val="16"/>
      <w:lang w:eastAsia="en-US"/>
    </w:rPr>
  </w:style>
  <w:style w:type="table" w:styleId="TabloKlavuzu">
    <w:name w:val="Table Grid"/>
    <w:basedOn w:val="NormalTablo"/>
    <w:rsid w:val="00B2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2015-08-04T12:25:00Z</dcterms:created>
  <dcterms:modified xsi:type="dcterms:W3CDTF">2016-07-12T06:30:00Z</dcterms:modified>
</cp:coreProperties>
</file>